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DF678" w14:textId="678F3E51" w:rsidR="00123E78" w:rsidRPr="00893BB4" w:rsidRDefault="00821922"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893BB4">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706DF67B" w14:textId="45B0542A" w:rsidR="00123E78" w:rsidRPr="00893BB4" w:rsidRDefault="00123E78" w:rsidP="00893BB4">
      <w:pPr>
        <w:spacing w:before="120" w:after="120" w:line="0" w:lineRule="atLeast"/>
        <w:ind w:firstLine="0"/>
        <w:jc w:val="center"/>
        <w:outlineLvl w:val="0"/>
        <w:rPr>
          <w:rFonts w:ascii="Times New Roman" w:eastAsia="Times New Roman" w:hAnsi="Times New Roman" w:cs="Times New Roman"/>
          <w:bCs/>
          <w:caps/>
          <w:sz w:val="22"/>
          <w:lang w:eastAsia="bg-BG"/>
        </w:rPr>
      </w:pPr>
      <w:bookmarkStart w:id="2" w:name="_Toc400111903"/>
      <w:bookmarkStart w:id="3" w:name="_Toc401149019"/>
      <w:bookmarkEnd w:id="1"/>
      <w:r w:rsidRPr="00893BB4">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893BB4">
        <w:rPr>
          <w:rFonts w:ascii="Times New Roman" w:eastAsia="Times New Roman" w:hAnsi="Times New Roman" w:cs="Times New Roman"/>
          <w:b/>
          <w:bCs/>
          <w:caps/>
          <w:sz w:val="22"/>
          <w:lang w:eastAsia="bg-BG"/>
        </w:rPr>
        <w:t>опаковката</w:t>
      </w:r>
    </w:p>
    <w:p w14:paraId="706DF67C" w14:textId="72E1EE08" w:rsidR="00123E78" w:rsidRPr="00893BB4" w:rsidRDefault="00123E78"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caps/>
          <w:sz w:val="22"/>
          <w:lang w:eastAsia="bg-BG"/>
        </w:rPr>
        <w:t xml:space="preserve"> </w:t>
      </w:r>
      <w:r w:rsidRPr="00893BB4">
        <w:rPr>
          <w:rFonts w:ascii="Times New Roman" w:eastAsia="Times New Roman" w:hAnsi="Times New Roman" w:cs="Times New Roman"/>
          <w:sz w:val="22"/>
          <w:lang w:eastAsia="bg-BG"/>
        </w:rPr>
        <w:t>на .................................................................................................................................................</w:t>
      </w:r>
      <w:r w:rsidRPr="00893BB4">
        <w:rPr>
          <w:rFonts w:ascii="Times New Roman" w:eastAsia="Times New Roman" w:hAnsi="Times New Roman" w:cs="Times New Roman"/>
          <w:i/>
          <w:iCs/>
          <w:sz w:val="22"/>
          <w:lang w:eastAsia="bg-BG"/>
        </w:rPr>
        <w:t xml:space="preserve"> </w:t>
      </w:r>
    </w:p>
    <w:p w14:paraId="706DF67D" w14:textId="1F4FE4F4" w:rsidR="00123E78" w:rsidRPr="00893BB4" w:rsidRDefault="00123E78"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i/>
          <w:iCs/>
          <w:sz w:val="22"/>
          <w:lang w:eastAsia="bg-BG"/>
        </w:rPr>
        <w:t>(изписва се наименованието на  участника)</w:t>
      </w:r>
    </w:p>
    <w:p w14:paraId="706DF67F" w14:textId="6326E7C9" w:rsidR="00123E78" w:rsidRPr="00893BB4" w:rsidRDefault="00741936" w:rsidP="00893BB4">
      <w:pPr>
        <w:spacing w:before="120" w:after="120" w:line="0" w:lineRule="atLeast"/>
        <w:ind w:firstLine="0"/>
        <w:jc w:val="both"/>
        <w:rPr>
          <w:rFonts w:ascii="Times New Roman" w:hAnsi="Times New Roman" w:cs="Times New Roman"/>
          <w:b/>
          <w:bCs/>
          <w:sz w:val="22"/>
        </w:rPr>
      </w:pPr>
      <w:r w:rsidRPr="00893BB4">
        <w:rPr>
          <w:rFonts w:ascii="Times New Roman" w:eastAsia="Times New Roman" w:hAnsi="Times New Roman" w:cs="Times New Roman"/>
          <w:sz w:val="22"/>
          <w:lang w:eastAsia="bg-BG"/>
        </w:rPr>
        <w:t xml:space="preserve">за </w:t>
      </w:r>
      <w:r w:rsidR="00374F73" w:rsidRPr="00893BB4">
        <w:rPr>
          <w:rFonts w:ascii="Times New Roman" w:eastAsia="Times New Roman" w:hAnsi="Times New Roman" w:cs="Times New Roman"/>
          <w:sz w:val="22"/>
          <w:lang w:eastAsia="bg-BG"/>
        </w:rPr>
        <w:t xml:space="preserve">участие в процедура за възлагане на обществена поръчка </w:t>
      </w:r>
      <w:r w:rsidR="00D3450C" w:rsidRPr="00893BB4">
        <w:rPr>
          <w:rFonts w:ascii="Times New Roman" w:eastAsia="Times New Roman" w:hAnsi="Times New Roman" w:cs="Times New Roman"/>
          <w:sz w:val="22"/>
          <w:lang w:eastAsia="bg-BG"/>
        </w:rPr>
        <w:t xml:space="preserve">с предмет: </w:t>
      </w:r>
      <w:r w:rsidR="00B2524C" w:rsidRPr="00893BB4">
        <w:rPr>
          <w:rFonts w:ascii="Times New Roman" w:hAnsi="Times New Roman" w:cs="Times New Roman"/>
          <w:bCs/>
          <w:sz w:val="22"/>
        </w:rPr>
        <w:t>……………………………………………</w:t>
      </w:r>
    </w:p>
    <w:tbl>
      <w:tblPr>
        <w:tblStyle w:val="a6"/>
        <w:tblW w:w="10148" w:type="dxa"/>
        <w:tblLayout w:type="fixed"/>
        <w:tblLook w:val="04A0" w:firstRow="1" w:lastRow="0" w:firstColumn="1" w:lastColumn="0" w:noHBand="0" w:noVBand="1"/>
      </w:tblPr>
      <w:tblGrid>
        <w:gridCol w:w="340"/>
        <w:gridCol w:w="8504"/>
        <w:gridCol w:w="1304"/>
      </w:tblGrid>
      <w:tr w:rsidR="00E31CA7" w:rsidRPr="00893BB4" w14:paraId="3A97B6BC" w14:textId="77777777" w:rsidTr="00E31CA7">
        <w:tc>
          <w:tcPr>
            <w:tcW w:w="340" w:type="dxa"/>
            <w:vAlign w:val="center"/>
          </w:tcPr>
          <w:p w14:paraId="5D579AC1" w14:textId="496AB1CA" w:rsidR="00D546E7" w:rsidRPr="00893BB4" w:rsidRDefault="00D546E7" w:rsidP="00893BB4">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sz w:val="22"/>
              </w:rPr>
              <w:t>№</w:t>
            </w:r>
          </w:p>
        </w:tc>
        <w:tc>
          <w:tcPr>
            <w:tcW w:w="8504" w:type="dxa"/>
            <w:vAlign w:val="center"/>
          </w:tcPr>
          <w:p w14:paraId="04D8B5B5" w14:textId="61B057E3" w:rsidR="00D546E7" w:rsidRPr="00893BB4" w:rsidRDefault="00D546E7" w:rsidP="00893BB4">
            <w:pPr>
              <w:spacing w:before="120" w:after="120" w:line="0" w:lineRule="atLeast"/>
              <w:ind w:left="-57" w:firstLine="0"/>
              <w:jc w:val="both"/>
              <w:rPr>
                <w:rFonts w:ascii="Times New Roman" w:hAnsi="Times New Roman" w:cs="Times New Roman"/>
                <w:b/>
                <w:bCs/>
                <w:sz w:val="22"/>
              </w:rPr>
            </w:pPr>
            <w:r w:rsidRPr="00893BB4">
              <w:rPr>
                <w:rFonts w:ascii="Times New Roman" w:hAnsi="Times New Roman" w:cs="Times New Roman"/>
                <w:b/>
                <w:sz w:val="22"/>
              </w:rPr>
              <w:t>Съдържание</w:t>
            </w:r>
          </w:p>
        </w:tc>
        <w:tc>
          <w:tcPr>
            <w:tcW w:w="1304" w:type="dxa"/>
            <w:vAlign w:val="center"/>
          </w:tcPr>
          <w:p w14:paraId="08BFA132" w14:textId="13DAFC65" w:rsidR="00D546E7" w:rsidRPr="00893BB4" w:rsidRDefault="00D546E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bCs/>
                <w:sz w:val="22"/>
                <w:lang w:eastAsia="bg-BG"/>
              </w:rPr>
              <w:t>№ на страница/и от офертат</w:t>
            </w:r>
          </w:p>
        </w:tc>
      </w:tr>
      <w:tr w:rsidR="00E31CA7" w:rsidRPr="00893BB4" w14:paraId="4FC8BA70" w14:textId="77777777" w:rsidTr="00E31CA7">
        <w:tc>
          <w:tcPr>
            <w:tcW w:w="340" w:type="dxa"/>
          </w:tcPr>
          <w:p w14:paraId="694A0D48"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8EC6BD4" w14:textId="07E1AA0F"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rPr>
              <w:fldChar w:fldCharType="begin"/>
            </w:r>
            <w:r w:rsidRPr="00893BB4">
              <w:rPr>
                <w:rFonts w:ascii="Times New Roman" w:eastAsia="Times New Roman" w:hAnsi="Times New Roman" w:cs="Times New Roman"/>
                <w:b/>
                <w:sz w:val="22"/>
              </w:rPr>
              <w:instrText xml:space="preserve"> REF _Ref472857934 \r \h  \* MERGEFORMAT </w:instrText>
            </w:r>
            <w:r w:rsidRPr="00893BB4">
              <w:rPr>
                <w:rFonts w:ascii="Times New Roman" w:eastAsia="Times New Roman" w:hAnsi="Times New Roman" w:cs="Times New Roman"/>
                <w:b/>
                <w:sz w:val="22"/>
              </w:rPr>
            </w:r>
            <w:r w:rsidRPr="00893BB4">
              <w:rPr>
                <w:rFonts w:ascii="Times New Roman" w:eastAsia="Times New Roman" w:hAnsi="Times New Roman" w:cs="Times New Roman"/>
                <w:b/>
                <w:sz w:val="22"/>
              </w:rPr>
              <w:fldChar w:fldCharType="separate"/>
            </w:r>
            <w:r w:rsidR="004A3908" w:rsidRPr="00893BB4">
              <w:rPr>
                <w:rFonts w:ascii="Times New Roman" w:eastAsia="Times New Roman" w:hAnsi="Times New Roman" w:cs="Times New Roman"/>
                <w:b/>
                <w:sz w:val="22"/>
              </w:rPr>
              <w:t>Приложение №1</w:t>
            </w:r>
            <w:r w:rsidRPr="00893BB4">
              <w:rPr>
                <w:rFonts w:ascii="Times New Roman" w:eastAsia="Times New Roman" w:hAnsi="Times New Roman" w:cs="Times New Roman"/>
                <w:b/>
                <w:sz w:val="22"/>
              </w:rPr>
              <w:fldChar w:fldCharType="end"/>
            </w:r>
            <w:r w:rsidRPr="00893BB4">
              <w:rPr>
                <w:rFonts w:ascii="Times New Roman" w:eastAsia="Times New Roman" w:hAnsi="Times New Roman" w:cs="Times New Roman"/>
                <w:sz w:val="22"/>
              </w:rPr>
              <w:t xml:space="preserve"> - </w:t>
            </w:r>
            <w:r w:rsidRPr="00893BB4">
              <w:rPr>
                <w:rFonts w:ascii="Times New Roman" w:eastAsia="Times New Roman" w:hAnsi="Times New Roman" w:cs="Times New Roman"/>
                <w:sz w:val="22"/>
              </w:rPr>
              <w:fldChar w:fldCharType="begin"/>
            </w:r>
            <w:r w:rsidRPr="00893BB4">
              <w:rPr>
                <w:rFonts w:ascii="Times New Roman" w:eastAsia="Times New Roman" w:hAnsi="Times New Roman" w:cs="Times New Roman"/>
                <w:sz w:val="22"/>
              </w:rPr>
              <w:instrText xml:space="preserve"> REF _Ref472857934 \h  \* MERGEFORMAT </w:instrText>
            </w:r>
            <w:r w:rsidRPr="00893BB4">
              <w:rPr>
                <w:rFonts w:ascii="Times New Roman" w:eastAsia="Times New Roman" w:hAnsi="Times New Roman" w:cs="Times New Roman"/>
                <w:sz w:val="22"/>
              </w:rPr>
            </w:r>
            <w:r w:rsidRPr="00893BB4">
              <w:rPr>
                <w:rFonts w:ascii="Times New Roman" w:eastAsia="Times New Roman" w:hAnsi="Times New Roman" w:cs="Times New Roman"/>
                <w:sz w:val="22"/>
              </w:rPr>
              <w:fldChar w:fldCharType="separate"/>
            </w:r>
            <w:r w:rsidR="004A3908" w:rsidRPr="00893BB4">
              <w:rPr>
                <w:rFonts w:ascii="Times New Roman" w:eastAsia="Calibri" w:hAnsi="Times New Roman" w:cs="Times New Roman"/>
                <w:sz w:val="22"/>
                <w:lang w:eastAsia="bg-BG"/>
              </w:rPr>
              <w:t>Опис на  документите и информацията съдържащи се в опаковката</w:t>
            </w:r>
            <w:r w:rsidRPr="00893BB4">
              <w:rPr>
                <w:rFonts w:ascii="Times New Roman" w:eastAsia="Times New Roman" w:hAnsi="Times New Roman" w:cs="Times New Roman"/>
                <w:sz w:val="22"/>
              </w:rPr>
              <w:fldChar w:fldCharType="end"/>
            </w:r>
          </w:p>
        </w:tc>
        <w:tc>
          <w:tcPr>
            <w:tcW w:w="1304" w:type="dxa"/>
          </w:tcPr>
          <w:p w14:paraId="00F19AB5"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05143515" w14:textId="77777777" w:rsidTr="00E31CA7">
        <w:tc>
          <w:tcPr>
            <w:tcW w:w="340" w:type="dxa"/>
          </w:tcPr>
          <w:p w14:paraId="62A54CBA"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A7D7267" w14:textId="670EC079"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rPr>
              <w:fldChar w:fldCharType="begin"/>
            </w:r>
            <w:r w:rsidRPr="00893BB4">
              <w:rPr>
                <w:rFonts w:ascii="Times New Roman" w:eastAsia="Times New Roman" w:hAnsi="Times New Roman" w:cs="Times New Roman"/>
                <w:b/>
                <w:sz w:val="22"/>
              </w:rPr>
              <w:instrText xml:space="preserve"> REF _Ref472857951 \r \h  \* MERGEFORMAT </w:instrText>
            </w:r>
            <w:r w:rsidRPr="00893BB4">
              <w:rPr>
                <w:rFonts w:ascii="Times New Roman" w:eastAsia="Times New Roman" w:hAnsi="Times New Roman" w:cs="Times New Roman"/>
                <w:b/>
                <w:sz w:val="22"/>
              </w:rPr>
            </w:r>
            <w:r w:rsidRPr="00893BB4">
              <w:rPr>
                <w:rFonts w:ascii="Times New Roman" w:eastAsia="Times New Roman" w:hAnsi="Times New Roman" w:cs="Times New Roman"/>
                <w:b/>
                <w:sz w:val="22"/>
              </w:rPr>
              <w:fldChar w:fldCharType="separate"/>
            </w:r>
            <w:r w:rsidR="004A3908" w:rsidRPr="00893BB4">
              <w:rPr>
                <w:rFonts w:ascii="Times New Roman" w:eastAsia="Times New Roman" w:hAnsi="Times New Roman" w:cs="Times New Roman"/>
                <w:b/>
                <w:sz w:val="22"/>
              </w:rPr>
              <w:t>Приложение №2</w:t>
            </w:r>
            <w:r w:rsidRPr="00893BB4">
              <w:rPr>
                <w:rFonts w:ascii="Times New Roman" w:eastAsia="Times New Roman" w:hAnsi="Times New Roman" w:cs="Times New Roman"/>
                <w:b/>
                <w:sz w:val="22"/>
              </w:rPr>
              <w:fldChar w:fldCharType="end"/>
            </w:r>
            <w:r w:rsidRPr="00893BB4">
              <w:rPr>
                <w:rFonts w:ascii="Times New Roman" w:eastAsia="Times New Roman" w:hAnsi="Times New Roman" w:cs="Times New Roman"/>
                <w:b/>
                <w:sz w:val="22"/>
              </w:rPr>
              <w:t xml:space="preserve"> </w:t>
            </w:r>
            <w:r w:rsidRPr="00893BB4">
              <w:rPr>
                <w:rFonts w:ascii="Times New Roman" w:eastAsia="Times New Roman" w:hAnsi="Times New Roman" w:cs="Times New Roman"/>
                <w:sz w:val="22"/>
              </w:rPr>
              <w:t xml:space="preserve">- </w:t>
            </w:r>
            <w:r w:rsidRPr="00893BB4">
              <w:rPr>
                <w:rFonts w:ascii="Times New Roman" w:eastAsia="Times New Roman" w:hAnsi="Times New Roman" w:cs="Times New Roman"/>
                <w:sz w:val="22"/>
              </w:rPr>
              <w:fldChar w:fldCharType="begin"/>
            </w:r>
            <w:r w:rsidRPr="00893BB4">
              <w:rPr>
                <w:rFonts w:ascii="Times New Roman" w:eastAsia="Times New Roman" w:hAnsi="Times New Roman" w:cs="Times New Roman"/>
                <w:sz w:val="22"/>
              </w:rPr>
              <w:instrText xml:space="preserve"> REF _Ref472857951 \h  \* MERGEFORMAT </w:instrText>
            </w:r>
            <w:r w:rsidRPr="00893BB4">
              <w:rPr>
                <w:rFonts w:ascii="Times New Roman" w:eastAsia="Times New Roman" w:hAnsi="Times New Roman" w:cs="Times New Roman"/>
                <w:sz w:val="22"/>
              </w:rPr>
            </w:r>
            <w:r w:rsidRPr="00893BB4">
              <w:rPr>
                <w:rFonts w:ascii="Times New Roman" w:eastAsia="Times New Roman" w:hAnsi="Times New Roman" w:cs="Times New Roman"/>
                <w:sz w:val="22"/>
              </w:rPr>
              <w:fldChar w:fldCharType="separate"/>
            </w:r>
            <w:r w:rsidR="004A3908" w:rsidRPr="00893BB4">
              <w:rPr>
                <w:rFonts w:ascii="Times New Roman" w:eastAsia="Calibri" w:hAnsi="Times New Roman" w:cs="Times New Roman"/>
                <w:sz w:val="22"/>
                <w:lang w:eastAsia="bg-BG"/>
              </w:rPr>
              <w:t xml:space="preserve">Декларация по </w:t>
            </w:r>
            <w:r w:rsidR="004A3908" w:rsidRPr="00893BB4">
              <w:rPr>
                <w:rFonts w:ascii="Times New Roman" w:eastAsia="Calibri" w:hAnsi="Times New Roman" w:cs="Times New Roman"/>
                <w:sz w:val="22"/>
                <w:lang w:eastAsia="zh-CN"/>
              </w:rPr>
              <w:t>чл. 54, ал. 2 и чл. 55, ал. 3 от ЗОП</w:t>
            </w:r>
            <w:r w:rsidRPr="00893BB4">
              <w:rPr>
                <w:rFonts w:ascii="Times New Roman" w:eastAsia="Times New Roman" w:hAnsi="Times New Roman" w:cs="Times New Roman"/>
                <w:sz w:val="22"/>
              </w:rPr>
              <w:fldChar w:fldCharType="end"/>
            </w:r>
          </w:p>
        </w:tc>
        <w:tc>
          <w:tcPr>
            <w:tcW w:w="1304" w:type="dxa"/>
          </w:tcPr>
          <w:p w14:paraId="399ADCC5"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1A04E284" w14:textId="77777777" w:rsidTr="00E31CA7">
        <w:tc>
          <w:tcPr>
            <w:tcW w:w="340" w:type="dxa"/>
          </w:tcPr>
          <w:p w14:paraId="73450CFD"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B10461D" w14:textId="4D6C43B3"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lang w:eastAsia="bg-BG"/>
              </w:rPr>
              <w:fldChar w:fldCharType="begin"/>
            </w:r>
            <w:r w:rsidRPr="00893BB4">
              <w:rPr>
                <w:rFonts w:ascii="Times New Roman" w:eastAsia="Times New Roman" w:hAnsi="Times New Roman" w:cs="Times New Roman"/>
                <w:b/>
                <w:sz w:val="22"/>
                <w:lang w:eastAsia="bg-BG"/>
              </w:rPr>
              <w:instrText xml:space="preserve"> REF _Ref472857963 \r \h  \* MERGEFORMAT </w:instrText>
            </w:r>
            <w:r w:rsidRPr="00893BB4">
              <w:rPr>
                <w:rFonts w:ascii="Times New Roman" w:eastAsia="Times New Roman" w:hAnsi="Times New Roman" w:cs="Times New Roman"/>
                <w:b/>
                <w:sz w:val="22"/>
                <w:lang w:eastAsia="bg-BG"/>
              </w:rPr>
            </w:r>
            <w:r w:rsidRPr="00893BB4">
              <w:rPr>
                <w:rFonts w:ascii="Times New Roman" w:eastAsia="Times New Roman" w:hAnsi="Times New Roman" w:cs="Times New Roman"/>
                <w:b/>
                <w:sz w:val="22"/>
                <w:lang w:eastAsia="bg-BG"/>
              </w:rPr>
              <w:fldChar w:fldCharType="separate"/>
            </w:r>
            <w:r w:rsidR="004A3908" w:rsidRPr="00893BB4">
              <w:rPr>
                <w:rFonts w:ascii="Times New Roman" w:eastAsia="Times New Roman" w:hAnsi="Times New Roman" w:cs="Times New Roman"/>
                <w:b/>
                <w:sz w:val="22"/>
                <w:lang w:eastAsia="bg-BG"/>
              </w:rPr>
              <w:t>Приложение №3</w:t>
            </w:r>
            <w:r w:rsidRPr="00893BB4">
              <w:rPr>
                <w:rFonts w:ascii="Times New Roman" w:eastAsia="Times New Roman" w:hAnsi="Times New Roman" w:cs="Times New Roman"/>
                <w:b/>
                <w:sz w:val="22"/>
                <w:lang w:eastAsia="bg-BG"/>
              </w:rPr>
              <w:fldChar w:fldCharType="end"/>
            </w:r>
            <w:r w:rsidRPr="00893BB4">
              <w:rPr>
                <w:rFonts w:ascii="Times New Roman" w:eastAsia="Times New Roman" w:hAnsi="Times New Roman" w:cs="Times New Roman"/>
                <w:b/>
                <w:sz w:val="22"/>
                <w:lang w:eastAsia="bg-BG"/>
              </w:rPr>
              <w:t xml:space="preserve"> </w:t>
            </w:r>
            <w:r w:rsidRPr="00893BB4">
              <w:rPr>
                <w:rFonts w:ascii="Times New Roman" w:eastAsia="Times New Roman" w:hAnsi="Times New Roman" w:cs="Times New Roman"/>
                <w:sz w:val="22"/>
                <w:lang w:eastAsia="bg-BG"/>
              </w:rPr>
              <w:t xml:space="preserve">- </w:t>
            </w:r>
            <w:r w:rsidRPr="00893BB4">
              <w:rPr>
                <w:rFonts w:ascii="Times New Roman" w:eastAsia="Times New Roman" w:hAnsi="Times New Roman" w:cs="Times New Roman"/>
                <w:sz w:val="22"/>
                <w:lang w:eastAsia="bg-BG"/>
              </w:rPr>
              <w:fldChar w:fldCharType="begin"/>
            </w:r>
            <w:r w:rsidRPr="00893BB4">
              <w:rPr>
                <w:rFonts w:ascii="Times New Roman" w:eastAsia="Times New Roman" w:hAnsi="Times New Roman" w:cs="Times New Roman"/>
                <w:sz w:val="22"/>
                <w:lang w:eastAsia="bg-BG"/>
              </w:rPr>
              <w:instrText xml:space="preserve"> REF _Ref472857963 \h  \* MERGEFORMAT </w:instrText>
            </w:r>
            <w:r w:rsidRPr="00893BB4">
              <w:rPr>
                <w:rFonts w:ascii="Times New Roman" w:eastAsia="Times New Roman" w:hAnsi="Times New Roman" w:cs="Times New Roman"/>
                <w:sz w:val="22"/>
                <w:lang w:eastAsia="bg-BG"/>
              </w:rPr>
            </w:r>
            <w:r w:rsidRPr="00893BB4">
              <w:rPr>
                <w:rFonts w:ascii="Times New Roman" w:eastAsia="Times New Roman" w:hAnsi="Times New Roman" w:cs="Times New Roman"/>
                <w:sz w:val="22"/>
                <w:lang w:eastAsia="bg-BG"/>
              </w:rPr>
              <w:fldChar w:fldCharType="separate"/>
            </w:r>
            <w:r w:rsidR="004A3908" w:rsidRPr="00893BB4">
              <w:rPr>
                <w:rFonts w:ascii="Times New Roman" w:eastAsia="Calibri" w:hAnsi="Times New Roman" w:cs="Times New Roman"/>
                <w:sz w:val="22"/>
                <w:lang w:eastAsia="bg-BG"/>
              </w:rPr>
              <w:t>Стандартен образец за Единния европейски документ за обществени поръчки (ЕЕДОП)</w:t>
            </w:r>
            <w:r w:rsidRPr="00893BB4">
              <w:rPr>
                <w:rFonts w:ascii="Times New Roman" w:eastAsia="Times New Roman" w:hAnsi="Times New Roman" w:cs="Times New Roman"/>
                <w:sz w:val="22"/>
                <w:lang w:eastAsia="bg-BG"/>
              </w:rPr>
              <w:fldChar w:fldCharType="end"/>
            </w:r>
          </w:p>
        </w:tc>
        <w:tc>
          <w:tcPr>
            <w:tcW w:w="1304" w:type="dxa"/>
          </w:tcPr>
          <w:p w14:paraId="7A5E9847"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01715478" w14:textId="77777777" w:rsidTr="00E31CA7">
        <w:tc>
          <w:tcPr>
            <w:tcW w:w="340" w:type="dxa"/>
          </w:tcPr>
          <w:p w14:paraId="4872AC35"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2454751" w14:textId="20051889"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sz w:val="22"/>
                <w:lang w:eastAsia="bg-BG"/>
              </w:rPr>
              <w:t xml:space="preserve">Нотариално заверено пълномощно на лицето, подписващо офертата </w:t>
            </w:r>
            <w:r w:rsidRPr="00893BB4">
              <w:rPr>
                <w:rFonts w:ascii="Times New Roman" w:eastAsia="Times New Roman" w:hAnsi="Times New Roman" w:cs="Times New Roman"/>
                <w:i/>
                <w:sz w:val="22"/>
                <w:lang w:eastAsia="bg-BG"/>
              </w:rPr>
              <w:t xml:space="preserve">(оригинал/нотариално заверено копие; прилага се </w:t>
            </w:r>
            <w:r w:rsidRPr="00893BB4">
              <w:rPr>
                <w:rFonts w:ascii="Times New Roman" w:eastAsia="Times New Roman" w:hAnsi="Times New Roman" w:cs="Times New Roman"/>
                <w:i/>
                <w:iCs/>
                <w:sz w:val="22"/>
                <w:lang w:eastAsia="bg-BG"/>
              </w:rPr>
              <w:t>когато офертата не е подписана от представляващия участника)</w:t>
            </w:r>
          </w:p>
        </w:tc>
        <w:tc>
          <w:tcPr>
            <w:tcW w:w="1304" w:type="dxa"/>
          </w:tcPr>
          <w:p w14:paraId="66CDD500"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276F1D74" w14:textId="77777777" w:rsidTr="00E31CA7">
        <w:tc>
          <w:tcPr>
            <w:tcW w:w="340" w:type="dxa"/>
          </w:tcPr>
          <w:p w14:paraId="73C22F8C"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BA6F149" w14:textId="7E8B1123"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Cs/>
                <w:color w:val="000000"/>
                <w:sz w:val="22"/>
                <w:lang w:eastAsia="bg-BG"/>
              </w:rPr>
              <w:t>Копие на договора за създаване на обединение, когато е приложимо</w:t>
            </w:r>
            <w:r w:rsidRPr="00893BB4">
              <w:rPr>
                <w:rFonts w:ascii="Times New Roman" w:eastAsia="Times New Roman" w:hAnsi="Times New Roman" w:cs="Times New Roman"/>
                <w:sz w:val="22"/>
                <w:lang w:eastAsia="bg-BG"/>
              </w:rPr>
              <w:t xml:space="preserve">, заедно с </w:t>
            </w:r>
            <w:r w:rsidRPr="00893BB4">
              <w:rPr>
                <w:rFonts w:ascii="Times New Roman" w:eastAsia="Times New Roman" w:hAnsi="Times New Roman" w:cs="Times New Roman"/>
                <w:bCs/>
                <w:color w:val="000000"/>
                <w:sz w:val="22"/>
                <w:lang w:eastAsia="bg-BG"/>
              </w:rPr>
              <w:t>документ, подписан от лицата в обединението, в който се посочва представляващият (ако е приложим)</w:t>
            </w:r>
          </w:p>
        </w:tc>
        <w:tc>
          <w:tcPr>
            <w:tcW w:w="1304" w:type="dxa"/>
          </w:tcPr>
          <w:p w14:paraId="4E838AC2"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464E663C" w14:textId="77777777" w:rsidTr="00E31CA7">
        <w:tc>
          <w:tcPr>
            <w:tcW w:w="340" w:type="dxa"/>
          </w:tcPr>
          <w:p w14:paraId="6CC9B0F9"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0972563" w14:textId="381D75F5"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304" w:type="dxa"/>
          </w:tcPr>
          <w:p w14:paraId="11821438"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39D3B36F" w14:textId="77777777" w:rsidTr="00E31CA7">
        <w:tc>
          <w:tcPr>
            <w:tcW w:w="340" w:type="dxa"/>
          </w:tcPr>
          <w:p w14:paraId="48B4E6FC"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F0E2D8F" w14:textId="0AB628AB"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lang w:eastAsia="bg-BG"/>
              </w:rPr>
              <w:fldChar w:fldCharType="begin"/>
            </w:r>
            <w:r w:rsidRPr="00893BB4">
              <w:rPr>
                <w:rFonts w:ascii="Times New Roman" w:eastAsia="Times New Roman" w:hAnsi="Times New Roman" w:cs="Times New Roman"/>
                <w:b/>
                <w:sz w:val="22"/>
                <w:lang w:eastAsia="bg-BG"/>
              </w:rPr>
              <w:instrText xml:space="preserve"> REF _Ref472858035 \r \h  \* MERGEFORMAT </w:instrText>
            </w:r>
            <w:r w:rsidRPr="00893BB4">
              <w:rPr>
                <w:rFonts w:ascii="Times New Roman" w:eastAsia="Times New Roman" w:hAnsi="Times New Roman" w:cs="Times New Roman"/>
                <w:b/>
                <w:sz w:val="22"/>
                <w:lang w:eastAsia="bg-BG"/>
              </w:rPr>
            </w:r>
            <w:r w:rsidRPr="00893BB4">
              <w:rPr>
                <w:rFonts w:ascii="Times New Roman" w:eastAsia="Times New Roman" w:hAnsi="Times New Roman" w:cs="Times New Roman"/>
                <w:b/>
                <w:sz w:val="22"/>
                <w:lang w:eastAsia="bg-BG"/>
              </w:rPr>
              <w:fldChar w:fldCharType="separate"/>
            </w:r>
            <w:r w:rsidR="004A3908" w:rsidRPr="00893BB4">
              <w:rPr>
                <w:rFonts w:ascii="Times New Roman" w:eastAsia="Times New Roman" w:hAnsi="Times New Roman" w:cs="Times New Roman"/>
                <w:b/>
                <w:sz w:val="22"/>
                <w:lang w:eastAsia="bg-BG"/>
              </w:rPr>
              <w:t>Приложение №4</w:t>
            </w:r>
            <w:r w:rsidRPr="00893BB4">
              <w:rPr>
                <w:rFonts w:ascii="Times New Roman" w:eastAsia="Times New Roman" w:hAnsi="Times New Roman" w:cs="Times New Roman"/>
                <w:b/>
                <w:sz w:val="22"/>
                <w:lang w:eastAsia="bg-BG"/>
              </w:rPr>
              <w:fldChar w:fldCharType="end"/>
            </w:r>
            <w:r w:rsidRPr="00893BB4">
              <w:rPr>
                <w:rFonts w:ascii="Times New Roman" w:eastAsia="Times New Roman" w:hAnsi="Times New Roman" w:cs="Times New Roman"/>
                <w:b/>
                <w:sz w:val="22"/>
                <w:lang w:eastAsia="bg-BG"/>
              </w:rPr>
              <w:t xml:space="preserve"> </w:t>
            </w:r>
            <w:r w:rsidRPr="00893BB4">
              <w:rPr>
                <w:rFonts w:ascii="Times New Roman" w:eastAsia="Times New Roman" w:hAnsi="Times New Roman" w:cs="Times New Roman"/>
                <w:sz w:val="22"/>
                <w:lang w:eastAsia="bg-BG"/>
              </w:rPr>
              <w:t xml:space="preserve">- </w:t>
            </w:r>
            <w:r w:rsidRPr="00893BB4">
              <w:rPr>
                <w:rFonts w:ascii="Times New Roman" w:eastAsia="Times New Roman" w:hAnsi="Times New Roman" w:cs="Times New Roman"/>
                <w:sz w:val="22"/>
                <w:lang w:eastAsia="bg-BG"/>
              </w:rPr>
              <w:fldChar w:fldCharType="begin"/>
            </w:r>
            <w:r w:rsidRPr="00893BB4">
              <w:rPr>
                <w:rFonts w:ascii="Times New Roman" w:eastAsia="Times New Roman" w:hAnsi="Times New Roman" w:cs="Times New Roman"/>
                <w:sz w:val="22"/>
                <w:lang w:eastAsia="bg-BG"/>
              </w:rPr>
              <w:instrText xml:space="preserve"> REF _Ref472858035 \h  \* MERGEFORMAT </w:instrText>
            </w:r>
            <w:r w:rsidRPr="00893BB4">
              <w:rPr>
                <w:rFonts w:ascii="Times New Roman" w:eastAsia="Times New Roman" w:hAnsi="Times New Roman" w:cs="Times New Roman"/>
                <w:sz w:val="22"/>
                <w:lang w:eastAsia="bg-BG"/>
              </w:rPr>
            </w:r>
            <w:r w:rsidRPr="00893BB4">
              <w:rPr>
                <w:rFonts w:ascii="Times New Roman" w:eastAsia="Times New Roman" w:hAnsi="Times New Roman" w:cs="Times New Roman"/>
                <w:sz w:val="22"/>
                <w:lang w:eastAsia="bg-BG"/>
              </w:rPr>
              <w:fldChar w:fldCharType="separate"/>
            </w:r>
            <w:r w:rsidR="004A3908" w:rsidRPr="00893BB4">
              <w:rPr>
                <w:rFonts w:ascii="Times New Roman" w:eastAsia="Calibri" w:hAnsi="Times New Roman" w:cs="Times New Roman"/>
                <w:sz w:val="22"/>
                <w:lang w:eastAsia="bg-BG"/>
              </w:rPr>
              <w:t xml:space="preserve">Декларация по </w:t>
            </w:r>
            <w:r w:rsidR="004A3908" w:rsidRPr="00893BB4">
              <w:rPr>
                <w:rFonts w:ascii="Times New Roman" w:eastAsia="Times New Roman" w:hAnsi="Times New Roman" w:cs="Times New Roman"/>
                <w:kern w:val="1"/>
                <w:sz w:val="22"/>
                <w:lang w:eastAsia="hi-IN" w:bidi="hi-IN"/>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893BB4">
              <w:rPr>
                <w:rFonts w:ascii="Times New Roman" w:eastAsia="Times New Roman" w:hAnsi="Times New Roman" w:cs="Times New Roman"/>
                <w:sz w:val="22"/>
                <w:lang w:eastAsia="bg-BG"/>
              </w:rPr>
              <w:fldChar w:fldCharType="end"/>
            </w:r>
          </w:p>
        </w:tc>
        <w:tc>
          <w:tcPr>
            <w:tcW w:w="1304" w:type="dxa"/>
          </w:tcPr>
          <w:p w14:paraId="3DF6A2E3"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5B63355C" w14:textId="77777777" w:rsidTr="00E31CA7">
        <w:tc>
          <w:tcPr>
            <w:tcW w:w="340" w:type="dxa"/>
          </w:tcPr>
          <w:p w14:paraId="401788C0"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61E5F1B5" w14:textId="48E6C53B"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lang w:eastAsia="bg-BG"/>
              </w:rPr>
              <w:fldChar w:fldCharType="begin"/>
            </w:r>
            <w:r w:rsidRPr="00893BB4">
              <w:rPr>
                <w:rFonts w:ascii="Times New Roman" w:eastAsia="Times New Roman" w:hAnsi="Times New Roman" w:cs="Times New Roman"/>
                <w:b/>
                <w:sz w:val="22"/>
                <w:lang w:eastAsia="bg-BG"/>
              </w:rPr>
              <w:instrText xml:space="preserve"> REF _Ref472858065 \r \h  \* MERGEFORMAT </w:instrText>
            </w:r>
            <w:r w:rsidRPr="00893BB4">
              <w:rPr>
                <w:rFonts w:ascii="Times New Roman" w:eastAsia="Times New Roman" w:hAnsi="Times New Roman" w:cs="Times New Roman"/>
                <w:b/>
                <w:sz w:val="22"/>
                <w:lang w:eastAsia="bg-BG"/>
              </w:rPr>
            </w:r>
            <w:r w:rsidRPr="00893BB4">
              <w:rPr>
                <w:rFonts w:ascii="Times New Roman" w:eastAsia="Times New Roman" w:hAnsi="Times New Roman" w:cs="Times New Roman"/>
                <w:b/>
                <w:sz w:val="22"/>
                <w:lang w:eastAsia="bg-BG"/>
              </w:rPr>
              <w:fldChar w:fldCharType="separate"/>
            </w:r>
            <w:r w:rsidR="004A3908" w:rsidRPr="00893BB4">
              <w:rPr>
                <w:rFonts w:ascii="Times New Roman" w:eastAsia="Times New Roman" w:hAnsi="Times New Roman" w:cs="Times New Roman"/>
                <w:b/>
                <w:sz w:val="22"/>
                <w:lang w:eastAsia="bg-BG"/>
              </w:rPr>
              <w:t>Приложение №5</w:t>
            </w:r>
            <w:r w:rsidRPr="00893BB4">
              <w:rPr>
                <w:rFonts w:ascii="Times New Roman" w:eastAsia="Times New Roman" w:hAnsi="Times New Roman" w:cs="Times New Roman"/>
                <w:b/>
                <w:sz w:val="22"/>
                <w:lang w:eastAsia="bg-BG"/>
              </w:rPr>
              <w:fldChar w:fldCharType="end"/>
            </w:r>
            <w:r w:rsidRPr="00893BB4">
              <w:rPr>
                <w:rFonts w:ascii="Times New Roman" w:eastAsia="Times New Roman" w:hAnsi="Times New Roman" w:cs="Times New Roman"/>
                <w:sz w:val="22"/>
                <w:lang w:eastAsia="bg-BG"/>
              </w:rPr>
              <w:t xml:space="preserve"> - </w:t>
            </w:r>
            <w:r w:rsidRPr="00893BB4">
              <w:rPr>
                <w:rFonts w:ascii="Times New Roman" w:eastAsia="Times New Roman" w:hAnsi="Times New Roman" w:cs="Times New Roman"/>
                <w:sz w:val="22"/>
                <w:lang w:eastAsia="bg-BG"/>
              </w:rPr>
              <w:fldChar w:fldCharType="begin"/>
            </w:r>
            <w:r w:rsidRPr="00893BB4">
              <w:rPr>
                <w:rFonts w:ascii="Times New Roman" w:eastAsia="Times New Roman" w:hAnsi="Times New Roman" w:cs="Times New Roman"/>
                <w:sz w:val="22"/>
                <w:lang w:eastAsia="bg-BG"/>
              </w:rPr>
              <w:instrText xml:space="preserve"> REF _Ref472858065 \h  \* MERGEFORMAT </w:instrText>
            </w:r>
            <w:r w:rsidRPr="00893BB4">
              <w:rPr>
                <w:rFonts w:ascii="Times New Roman" w:eastAsia="Times New Roman" w:hAnsi="Times New Roman" w:cs="Times New Roman"/>
                <w:sz w:val="22"/>
                <w:lang w:eastAsia="bg-BG"/>
              </w:rPr>
            </w:r>
            <w:r w:rsidRPr="00893BB4">
              <w:rPr>
                <w:rFonts w:ascii="Times New Roman" w:eastAsia="Times New Roman" w:hAnsi="Times New Roman" w:cs="Times New Roman"/>
                <w:sz w:val="22"/>
                <w:lang w:eastAsia="bg-BG"/>
              </w:rPr>
              <w:fldChar w:fldCharType="separate"/>
            </w:r>
            <w:r w:rsidR="004A3908" w:rsidRPr="00893BB4">
              <w:rPr>
                <w:rFonts w:ascii="Times New Roman" w:eastAsia="Calibri" w:hAnsi="Times New Roman" w:cs="Times New Roman"/>
                <w:sz w:val="22"/>
                <w:lang w:eastAsia="bg-BG"/>
              </w:rPr>
              <w:t xml:space="preserve">Декларация по </w:t>
            </w:r>
            <w:r w:rsidR="004A3908" w:rsidRPr="00893BB4">
              <w:rPr>
                <w:rFonts w:ascii="Times New Roman" w:eastAsia="Times New Roman" w:hAnsi="Times New Roman" w:cs="Times New Roman"/>
                <w:sz w:val="22"/>
                <w:lang w:eastAsia="bg-BG"/>
              </w:rPr>
              <w:t>чл. 6, ал. 2 от ЗМИП</w:t>
            </w:r>
            <w:r w:rsidRPr="00893BB4">
              <w:rPr>
                <w:rFonts w:ascii="Times New Roman" w:eastAsia="Times New Roman" w:hAnsi="Times New Roman" w:cs="Times New Roman"/>
                <w:sz w:val="22"/>
                <w:lang w:eastAsia="bg-BG"/>
              </w:rPr>
              <w:fldChar w:fldCharType="end"/>
            </w:r>
          </w:p>
        </w:tc>
        <w:tc>
          <w:tcPr>
            <w:tcW w:w="1304" w:type="dxa"/>
          </w:tcPr>
          <w:p w14:paraId="4D76A34A"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3B2D0805" w14:textId="77777777" w:rsidTr="00E31CA7">
        <w:tc>
          <w:tcPr>
            <w:tcW w:w="340" w:type="dxa"/>
          </w:tcPr>
          <w:p w14:paraId="5DB6D92B"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4AB63A29" w14:textId="256611F8"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lang w:eastAsia="bg-BG"/>
              </w:rPr>
              <w:fldChar w:fldCharType="begin"/>
            </w:r>
            <w:r w:rsidRPr="00893BB4">
              <w:rPr>
                <w:rFonts w:ascii="Times New Roman" w:eastAsia="Times New Roman" w:hAnsi="Times New Roman" w:cs="Times New Roman"/>
                <w:b/>
                <w:sz w:val="22"/>
                <w:lang w:eastAsia="bg-BG"/>
              </w:rPr>
              <w:instrText xml:space="preserve"> REF _Ref472858077 \r \h  \* MERGEFORMAT </w:instrText>
            </w:r>
            <w:r w:rsidRPr="00893BB4">
              <w:rPr>
                <w:rFonts w:ascii="Times New Roman" w:eastAsia="Times New Roman" w:hAnsi="Times New Roman" w:cs="Times New Roman"/>
                <w:b/>
                <w:sz w:val="22"/>
                <w:lang w:eastAsia="bg-BG"/>
              </w:rPr>
            </w:r>
            <w:r w:rsidRPr="00893BB4">
              <w:rPr>
                <w:rFonts w:ascii="Times New Roman" w:eastAsia="Times New Roman" w:hAnsi="Times New Roman" w:cs="Times New Roman"/>
                <w:b/>
                <w:sz w:val="22"/>
                <w:lang w:eastAsia="bg-BG"/>
              </w:rPr>
              <w:fldChar w:fldCharType="separate"/>
            </w:r>
            <w:r w:rsidR="004A3908" w:rsidRPr="00893BB4">
              <w:rPr>
                <w:rFonts w:ascii="Times New Roman" w:eastAsia="Times New Roman" w:hAnsi="Times New Roman" w:cs="Times New Roman"/>
                <w:b/>
                <w:sz w:val="22"/>
                <w:lang w:eastAsia="bg-BG"/>
              </w:rPr>
              <w:t>Приложение №6</w:t>
            </w:r>
            <w:r w:rsidRPr="00893BB4">
              <w:rPr>
                <w:rFonts w:ascii="Times New Roman" w:eastAsia="Times New Roman" w:hAnsi="Times New Roman" w:cs="Times New Roman"/>
                <w:b/>
                <w:sz w:val="22"/>
                <w:lang w:eastAsia="bg-BG"/>
              </w:rPr>
              <w:fldChar w:fldCharType="end"/>
            </w:r>
            <w:r w:rsidRPr="00893BB4">
              <w:rPr>
                <w:rFonts w:ascii="Times New Roman" w:eastAsia="Times New Roman" w:hAnsi="Times New Roman" w:cs="Times New Roman"/>
                <w:sz w:val="22"/>
                <w:lang w:eastAsia="bg-BG"/>
              </w:rPr>
              <w:t xml:space="preserve"> - </w:t>
            </w:r>
            <w:r w:rsidRPr="00893BB4">
              <w:rPr>
                <w:rFonts w:ascii="Times New Roman" w:eastAsia="Times New Roman" w:hAnsi="Times New Roman" w:cs="Times New Roman"/>
                <w:sz w:val="22"/>
                <w:lang w:eastAsia="bg-BG"/>
              </w:rPr>
              <w:fldChar w:fldCharType="begin"/>
            </w:r>
            <w:r w:rsidRPr="00893BB4">
              <w:rPr>
                <w:rFonts w:ascii="Times New Roman" w:eastAsia="Times New Roman" w:hAnsi="Times New Roman" w:cs="Times New Roman"/>
                <w:sz w:val="22"/>
                <w:lang w:eastAsia="bg-BG"/>
              </w:rPr>
              <w:instrText xml:space="preserve"> REF _Ref472858077 \h  \* MERGEFORMAT </w:instrText>
            </w:r>
            <w:r w:rsidRPr="00893BB4">
              <w:rPr>
                <w:rFonts w:ascii="Times New Roman" w:eastAsia="Times New Roman" w:hAnsi="Times New Roman" w:cs="Times New Roman"/>
                <w:sz w:val="22"/>
                <w:lang w:eastAsia="bg-BG"/>
              </w:rPr>
            </w:r>
            <w:r w:rsidRPr="00893BB4">
              <w:rPr>
                <w:rFonts w:ascii="Times New Roman" w:eastAsia="Times New Roman" w:hAnsi="Times New Roman" w:cs="Times New Roman"/>
                <w:sz w:val="22"/>
                <w:lang w:eastAsia="bg-BG"/>
              </w:rPr>
              <w:fldChar w:fldCharType="separate"/>
            </w:r>
            <w:r w:rsidR="004A3908" w:rsidRPr="00893BB4">
              <w:rPr>
                <w:rFonts w:ascii="Times New Roman" w:eastAsia="Calibri" w:hAnsi="Times New Roman" w:cs="Times New Roman"/>
                <w:sz w:val="22"/>
                <w:lang w:eastAsia="bg-BG"/>
              </w:rPr>
              <w:t xml:space="preserve">Декларация по </w:t>
            </w:r>
            <w:r w:rsidR="004A3908" w:rsidRPr="00893BB4">
              <w:rPr>
                <w:rFonts w:ascii="Times New Roman" w:eastAsia="Times New Roman" w:hAnsi="Times New Roman" w:cs="Times New Roman"/>
                <w:sz w:val="22"/>
                <w:lang w:eastAsia="bg-BG"/>
              </w:rPr>
              <w:t>чл. 47, ал. 3 от Закона за обществените поръчки</w:t>
            </w:r>
            <w:r w:rsidRPr="00893BB4">
              <w:rPr>
                <w:rFonts w:ascii="Times New Roman" w:eastAsia="Times New Roman" w:hAnsi="Times New Roman" w:cs="Times New Roman"/>
                <w:sz w:val="22"/>
                <w:lang w:eastAsia="bg-BG"/>
              </w:rPr>
              <w:fldChar w:fldCharType="end"/>
            </w:r>
          </w:p>
        </w:tc>
        <w:tc>
          <w:tcPr>
            <w:tcW w:w="1304" w:type="dxa"/>
          </w:tcPr>
          <w:p w14:paraId="4BE2142E"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4E1FE4B2" w14:textId="77777777" w:rsidTr="00E31CA7">
        <w:tc>
          <w:tcPr>
            <w:tcW w:w="340" w:type="dxa"/>
          </w:tcPr>
          <w:p w14:paraId="5E97C3B5"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F3BF142" w14:textId="3E14983B"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lang w:eastAsia="bg-BG"/>
              </w:rPr>
              <w:fldChar w:fldCharType="begin"/>
            </w:r>
            <w:r w:rsidRPr="00893BB4">
              <w:rPr>
                <w:rFonts w:ascii="Times New Roman" w:eastAsia="Times New Roman" w:hAnsi="Times New Roman" w:cs="Times New Roman"/>
                <w:b/>
                <w:sz w:val="22"/>
                <w:lang w:eastAsia="bg-BG"/>
              </w:rPr>
              <w:instrText xml:space="preserve"> REF _Ref472858102 \r \h  \* MERGEFORMAT </w:instrText>
            </w:r>
            <w:r w:rsidRPr="00893BB4">
              <w:rPr>
                <w:rFonts w:ascii="Times New Roman" w:eastAsia="Times New Roman" w:hAnsi="Times New Roman" w:cs="Times New Roman"/>
                <w:b/>
                <w:sz w:val="22"/>
                <w:lang w:eastAsia="bg-BG"/>
              </w:rPr>
            </w:r>
            <w:r w:rsidRPr="00893BB4">
              <w:rPr>
                <w:rFonts w:ascii="Times New Roman" w:eastAsia="Times New Roman" w:hAnsi="Times New Roman" w:cs="Times New Roman"/>
                <w:b/>
                <w:sz w:val="22"/>
                <w:lang w:eastAsia="bg-BG"/>
              </w:rPr>
              <w:fldChar w:fldCharType="separate"/>
            </w:r>
            <w:r w:rsidR="004A3908" w:rsidRPr="00893BB4">
              <w:rPr>
                <w:rFonts w:ascii="Times New Roman" w:eastAsia="Times New Roman" w:hAnsi="Times New Roman" w:cs="Times New Roman"/>
                <w:b/>
                <w:sz w:val="22"/>
                <w:lang w:eastAsia="bg-BG"/>
              </w:rPr>
              <w:t>Приложение №7</w:t>
            </w:r>
            <w:r w:rsidRPr="00893BB4">
              <w:rPr>
                <w:rFonts w:ascii="Times New Roman" w:eastAsia="Times New Roman" w:hAnsi="Times New Roman" w:cs="Times New Roman"/>
                <w:b/>
                <w:sz w:val="22"/>
                <w:lang w:eastAsia="bg-BG"/>
              </w:rPr>
              <w:fldChar w:fldCharType="end"/>
            </w:r>
            <w:r w:rsidRPr="00893BB4">
              <w:rPr>
                <w:rFonts w:ascii="Times New Roman" w:eastAsia="Times New Roman" w:hAnsi="Times New Roman" w:cs="Times New Roman"/>
                <w:sz w:val="22"/>
                <w:lang w:eastAsia="bg-BG"/>
              </w:rPr>
              <w:t xml:space="preserve"> - </w:t>
            </w:r>
            <w:r w:rsidRPr="00893BB4">
              <w:rPr>
                <w:rFonts w:ascii="Times New Roman" w:eastAsia="Times New Roman" w:hAnsi="Times New Roman" w:cs="Times New Roman"/>
                <w:sz w:val="22"/>
                <w:lang w:eastAsia="bg-BG"/>
              </w:rPr>
              <w:fldChar w:fldCharType="begin"/>
            </w:r>
            <w:r w:rsidRPr="00893BB4">
              <w:rPr>
                <w:rFonts w:ascii="Times New Roman" w:eastAsia="Times New Roman" w:hAnsi="Times New Roman" w:cs="Times New Roman"/>
                <w:sz w:val="22"/>
                <w:lang w:eastAsia="bg-BG"/>
              </w:rPr>
              <w:instrText xml:space="preserve"> REF _Ref472858102 \h  \* MERGEFORMAT </w:instrText>
            </w:r>
            <w:r w:rsidRPr="00893BB4">
              <w:rPr>
                <w:rFonts w:ascii="Times New Roman" w:eastAsia="Times New Roman" w:hAnsi="Times New Roman" w:cs="Times New Roman"/>
                <w:sz w:val="22"/>
                <w:lang w:eastAsia="bg-BG"/>
              </w:rPr>
            </w:r>
            <w:r w:rsidRPr="00893BB4">
              <w:rPr>
                <w:rFonts w:ascii="Times New Roman" w:eastAsia="Times New Roman" w:hAnsi="Times New Roman" w:cs="Times New Roman"/>
                <w:sz w:val="22"/>
                <w:lang w:eastAsia="bg-BG"/>
              </w:rPr>
              <w:fldChar w:fldCharType="separate"/>
            </w:r>
            <w:r w:rsidR="004A3908" w:rsidRPr="00893BB4">
              <w:rPr>
                <w:rFonts w:ascii="Times New Roman" w:eastAsia="Calibri" w:hAnsi="Times New Roman" w:cs="Times New Roman"/>
                <w:sz w:val="22"/>
                <w:lang w:eastAsia="bg-BG"/>
              </w:rPr>
              <w:t xml:space="preserve">Декларация за </w:t>
            </w:r>
            <w:r w:rsidR="004A3908" w:rsidRPr="00893BB4">
              <w:rPr>
                <w:rFonts w:ascii="Times New Roman" w:eastAsia="Times New Roman" w:hAnsi="Times New Roman" w:cs="Times New Roman"/>
                <w:sz w:val="22"/>
                <w:lang w:eastAsia="bg-BG"/>
              </w:rPr>
              <w:t>съгласие с клаузите на проекта за договор</w:t>
            </w:r>
            <w:r w:rsidRPr="00893BB4">
              <w:rPr>
                <w:rFonts w:ascii="Times New Roman" w:eastAsia="Times New Roman" w:hAnsi="Times New Roman" w:cs="Times New Roman"/>
                <w:sz w:val="22"/>
                <w:lang w:eastAsia="bg-BG"/>
              </w:rPr>
              <w:fldChar w:fldCharType="end"/>
            </w:r>
          </w:p>
        </w:tc>
        <w:tc>
          <w:tcPr>
            <w:tcW w:w="1304" w:type="dxa"/>
          </w:tcPr>
          <w:p w14:paraId="39A37081"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57AF8D5B" w14:textId="77777777" w:rsidTr="00E31CA7">
        <w:tc>
          <w:tcPr>
            <w:tcW w:w="340" w:type="dxa"/>
          </w:tcPr>
          <w:p w14:paraId="169237C3"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0271F9E7" w14:textId="3F5E3BDE"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lang w:eastAsia="bg-BG"/>
              </w:rPr>
              <w:fldChar w:fldCharType="begin"/>
            </w:r>
            <w:r w:rsidRPr="00893BB4">
              <w:rPr>
                <w:rFonts w:ascii="Times New Roman" w:eastAsia="Times New Roman" w:hAnsi="Times New Roman" w:cs="Times New Roman"/>
                <w:b/>
                <w:sz w:val="22"/>
                <w:lang w:eastAsia="bg-BG"/>
              </w:rPr>
              <w:instrText xml:space="preserve"> REF _Ref472858117 \r \h  \* MERGEFORMAT </w:instrText>
            </w:r>
            <w:r w:rsidRPr="00893BB4">
              <w:rPr>
                <w:rFonts w:ascii="Times New Roman" w:eastAsia="Times New Roman" w:hAnsi="Times New Roman" w:cs="Times New Roman"/>
                <w:b/>
                <w:sz w:val="22"/>
                <w:lang w:eastAsia="bg-BG"/>
              </w:rPr>
            </w:r>
            <w:r w:rsidRPr="00893BB4">
              <w:rPr>
                <w:rFonts w:ascii="Times New Roman" w:eastAsia="Times New Roman" w:hAnsi="Times New Roman" w:cs="Times New Roman"/>
                <w:b/>
                <w:sz w:val="22"/>
                <w:lang w:eastAsia="bg-BG"/>
              </w:rPr>
              <w:fldChar w:fldCharType="separate"/>
            </w:r>
            <w:r w:rsidR="004A3908" w:rsidRPr="00893BB4">
              <w:rPr>
                <w:rFonts w:ascii="Times New Roman" w:eastAsia="Times New Roman" w:hAnsi="Times New Roman" w:cs="Times New Roman"/>
                <w:b/>
                <w:sz w:val="22"/>
                <w:lang w:eastAsia="bg-BG"/>
              </w:rPr>
              <w:t>Приложение №8</w:t>
            </w:r>
            <w:r w:rsidRPr="00893BB4">
              <w:rPr>
                <w:rFonts w:ascii="Times New Roman" w:eastAsia="Times New Roman" w:hAnsi="Times New Roman" w:cs="Times New Roman"/>
                <w:b/>
                <w:sz w:val="22"/>
                <w:lang w:eastAsia="bg-BG"/>
              </w:rPr>
              <w:fldChar w:fldCharType="end"/>
            </w:r>
            <w:r w:rsidRPr="00893BB4">
              <w:rPr>
                <w:rFonts w:ascii="Times New Roman" w:eastAsia="Times New Roman" w:hAnsi="Times New Roman" w:cs="Times New Roman"/>
                <w:sz w:val="22"/>
                <w:lang w:eastAsia="bg-BG"/>
              </w:rPr>
              <w:t xml:space="preserve"> - </w:t>
            </w:r>
            <w:r w:rsidRPr="00893BB4">
              <w:rPr>
                <w:rFonts w:ascii="Times New Roman" w:eastAsia="Times New Roman" w:hAnsi="Times New Roman" w:cs="Times New Roman"/>
                <w:sz w:val="22"/>
                <w:lang w:eastAsia="bg-BG"/>
              </w:rPr>
              <w:fldChar w:fldCharType="begin"/>
            </w:r>
            <w:r w:rsidRPr="00893BB4">
              <w:rPr>
                <w:rFonts w:ascii="Times New Roman" w:eastAsia="Times New Roman" w:hAnsi="Times New Roman" w:cs="Times New Roman"/>
                <w:sz w:val="22"/>
                <w:lang w:eastAsia="bg-BG"/>
              </w:rPr>
              <w:instrText xml:space="preserve"> REF _Ref472858117 \h  \* MERGEFORMAT </w:instrText>
            </w:r>
            <w:r w:rsidRPr="00893BB4">
              <w:rPr>
                <w:rFonts w:ascii="Times New Roman" w:eastAsia="Times New Roman" w:hAnsi="Times New Roman" w:cs="Times New Roman"/>
                <w:sz w:val="22"/>
                <w:lang w:eastAsia="bg-BG"/>
              </w:rPr>
            </w:r>
            <w:r w:rsidRPr="00893BB4">
              <w:rPr>
                <w:rFonts w:ascii="Times New Roman" w:eastAsia="Times New Roman" w:hAnsi="Times New Roman" w:cs="Times New Roman"/>
                <w:sz w:val="22"/>
                <w:lang w:eastAsia="bg-BG"/>
              </w:rPr>
              <w:fldChar w:fldCharType="separate"/>
            </w:r>
            <w:r w:rsidR="004A3908" w:rsidRPr="00893BB4">
              <w:rPr>
                <w:rFonts w:ascii="Times New Roman" w:eastAsia="Calibri" w:hAnsi="Times New Roman" w:cs="Times New Roman"/>
                <w:sz w:val="22"/>
                <w:lang w:eastAsia="bg-BG"/>
              </w:rPr>
              <w:t xml:space="preserve">Декларация за </w:t>
            </w:r>
            <w:r w:rsidR="004A3908" w:rsidRPr="00893BB4">
              <w:rPr>
                <w:rFonts w:ascii="Times New Roman" w:hAnsi="Times New Roman" w:cs="Times New Roman"/>
                <w:sz w:val="22"/>
              </w:rPr>
              <w:t>срока на валидност на офертата</w:t>
            </w:r>
            <w:r w:rsidRPr="00893BB4">
              <w:rPr>
                <w:rFonts w:ascii="Times New Roman" w:eastAsia="Times New Roman" w:hAnsi="Times New Roman" w:cs="Times New Roman"/>
                <w:sz w:val="22"/>
                <w:lang w:eastAsia="bg-BG"/>
              </w:rPr>
              <w:fldChar w:fldCharType="end"/>
            </w:r>
          </w:p>
        </w:tc>
        <w:tc>
          <w:tcPr>
            <w:tcW w:w="1304" w:type="dxa"/>
          </w:tcPr>
          <w:p w14:paraId="698CC006"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1B9F2761" w14:textId="77777777" w:rsidTr="00E31CA7">
        <w:tc>
          <w:tcPr>
            <w:tcW w:w="340" w:type="dxa"/>
          </w:tcPr>
          <w:p w14:paraId="4A362712"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1A85B309" w14:textId="3F0DF0BA" w:rsidR="00E31CA7" w:rsidRPr="00893BB4" w:rsidRDefault="00F60348" w:rsidP="00893BB4">
            <w:pPr>
              <w:spacing w:before="120" w:after="120" w:line="0" w:lineRule="atLeast"/>
              <w:ind w:left="-57" w:firstLine="0"/>
              <w:jc w:val="both"/>
              <w:rPr>
                <w:rFonts w:ascii="Times New Roman" w:hAnsi="Times New Roman" w:cs="Times New Roman"/>
                <w:b/>
                <w:bCs/>
                <w:sz w:val="22"/>
              </w:rPr>
            </w:pPr>
            <w:r w:rsidRPr="00893BB4">
              <w:rPr>
                <w:rFonts w:ascii="Times New Roman" w:hAnsi="Times New Roman" w:cs="Times New Roman"/>
                <w:b/>
                <w:bCs/>
                <w:sz w:val="22"/>
              </w:rPr>
              <w:fldChar w:fldCharType="begin"/>
            </w:r>
            <w:r w:rsidRPr="00893BB4">
              <w:rPr>
                <w:rFonts w:ascii="Times New Roman" w:hAnsi="Times New Roman" w:cs="Times New Roman"/>
                <w:b/>
                <w:bCs/>
                <w:sz w:val="22"/>
              </w:rPr>
              <w:instrText xml:space="preserve"> REF _Ref484357079 \r \h </w:instrText>
            </w:r>
            <w:r w:rsidR="00F24109" w:rsidRPr="00893BB4">
              <w:rPr>
                <w:rFonts w:ascii="Times New Roman" w:hAnsi="Times New Roman" w:cs="Times New Roman"/>
                <w:b/>
                <w:bCs/>
                <w:sz w:val="22"/>
              </w:rPr>
              <w:instrText xml:space="preserve"> \* MERGEFORMAT </w:instrText>
            </w:r>
            <w:r w:rsidRPr="00893BB4">
              <w:rPr>
                <w:rFonts w:ascii="Times New Roman" w:hAnsi="Times New Roman" w:cs="Times New Roman"/>
                <w:b/>
                <w:bCs/>
                <w:sz w:val="22"/>
              </w:rPr>
            </w:r>
            <w:r w:rsidRPr="00893BB4">
              <w:rPr>
                <w:rFonts w:ascii="Times New Roman" w:hAnsi="Times New Roman" w:cs="Times New Roman"/>
                <w:b/>
                <w:bCs/>
                <w:sz w:val="22"/>
              </w:rPr>
              <w:fldChar w:fldCharType="separate"/>
            </w:r>
            <w:r w:rsidR="004A3908" w:rsidRPr="00893BB4">
              <w:rPr>
                <w:rFonts w:ascii="Times New Roman" w:hAnsi="Times New Roman" w:cs="Times New Roman"/>
                <w:b/>
                <w:bCs/>
                <w:sz w:val="22"/>
              </w:rPr>
              <w:t>Приложение №9</w:t>
            </w:r>
            <w:r w:rsidRPr="00893BB4">
              <w:rPr>
                <w:rFonts w:ascii="Times New Roman" w:hAnsi="Times New Roman" w:cs="Times New Roman"/>
                <w:b/>
                <w:bCs/>
                <w:sz w:val="22"/>
              </w:rPr>
              <w:fldChar w:fldCharType="end"/>
            </w:r>
            <w:r w:rsidRPr="00893BB4">
              <w:rPr>
                <w:rFonts w:ascii="Times New Roman" w:hAnsi="Times New Roman" w:cs="Times New Roman"/>
                <w:b/>
                <w:bCs/>
                <w:sz w:val="22"/>
              </w:rPr>
              <w:t xml:space="preserve"> - </w:t>
            </w:r>
            <w:r w:rsidRPr="00893BB4">
              <w:rPr>
                <w:rFonts w:ascii="Times New Roman" w:hAnsi="Times New Roman" w:cs="Times New Roman"/>
                <w:bCs/>
                <w:sz w:val="22"/>
              </w:rPr>
              <w:fldChar w:fldCharType="begin"/>
            </w:r>
            <w:r w:rsidRPr="00893BB4">
              <w:rPr>
                <w:rFonts w:ascii="Times New Roman" w:hAnsi="Times New Roman" w:cs="Times New Roman"/>
                <w:bCs/>
                <w:sz w:val="22"/>
              </w:rPr>
              <w:instrText xml:space="preserve"> REF _Ref484357079 \h  \* MERGEFORMAT </w:instrText>
            </w:r>
            <w:r w:rsidRPr="00893BB4">
              <w:rPr>
                <w:rFonts w:ascii="Times New Roman" w:hAnsi="Times New Roman" w:cs="Times New Roman"/>
                <w:bCs/>
                <w:sz w:val="22"/>
              </w:rPr>
            </w:r>
            <w:r w:rsidRPr="00893BB4">
              <w:rPr>
                <w:rFonts w:ascii="Times New Roman" w:hAnsi="Times New Roman" w:cs="Times New Roman"/>
                <w:bCs/>
                <w:sz w:val="22"/>
              </w:rPr>
              <w:fldChar w:fldCharType="separate"/>
            </w:r>
            <w:r w:rsidR="004A3908" w:rsidRPr="00893BB4">
              <w:rPr>
                <w:rFonts w:ascii="Times New Roman" w:eastAsia="Calibri" w:hAnsi="Times New Roman" w:cs="Times New Roman"/>
                <w:sz w:val="22"/>
                <w:lang w:eastAsia="bg-BG"/>
              </w:rPr>
              <w:t>Техническо предложение</w:t>
            </w:r>
            <w:r w:rsidRPr="00893BB4">
              <w:rPr>
                <w:rFonts w:ascii="Times New Roman" w:hAnsi="Times New Roman" w:cs="Times New Roman"/>
                <w:bCs/>
                <w:sz w:val="22"/>
              </w:rPr>
              <w:fldChar w:fldCharType="end"/>
            </w:r>
          </w:p>
        </w:tc>
        <w:tc>
          <w:tcPr>
            <w:tcW w:w="1304" w:type="dxa"/>
          </w:tcPr>
          <w:p w14:paraId="16321D6A"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358DCBD3" w14:textId="77777777" w:rsidTr="00E31CA7">
        <w:tc>
          <w:tcPr>
            <w:tcW w:w="340" w:type="dxa"/>
          </w:tcPr>
          <w:p w14:paraId="6DBBA91B"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353615A" w14:textId="14D8E8D0" w:rsidR="00E31CA7" w:rsidRPr="00893BB4" w:rsidRDefault="00F60348" w:rsidP="00893BB4">
            <w:pPr>
              <w:spacing w:before="120" w:after="120" w:line="0" w:lineRule="atLeast"/>
              <w:ind w:left="-57" w:firstLine="0"/>
              <w:jc w:val="both"/>
              <w:rPr>
                <w:rFonts w:ascii="Times New Roman" w:hAnsi="Times New Roman" w:cs="Times New Roman"/>
                <w:b/>
                <w:bCs/>
                <w:sz w:val="22"/>
              </w:rPr>
            </w:pPr>
            <w:r w:rsidRPr="00893BB4">
              <w:rPr>
                <w:rFonts w:ascii="Times New Roman" w:hAnsi="Times New Roman" w:cs="Times New Roman"/>
                <w:b/>
                <w:bCs/>
                <w:sz w:val="22"/>
              </w:rPr>
              <w:fldChar w:fldCharType="begin"/>
            </w:r>
            <w:r w:rsidRPr="00893BB4">
              <w:rPr>
                <w:rFonts w:ascii="Times New Roman" w:hAnsi="Times New Roman" w:cs="Times New Roman"/>
                <w:b/>
                <w:bCs/>
                <w:sz w:val="22"/>
              </w:rPr>
              <w:instrText xml:space="preserve"> REF _Ref484357090 \r \h </w:instrText>
            </w:r>
            <w:r w:rsidR="00F24109" w:rsidRPr="00893BB4">
              <w:rPr>
                <w:rFonts w:ascii="Times New Roman" w:hAnsi="Times New Roman" w:cs="Times New Roman"/>
                <w:b/>
                <w:bCs/>
                <w:sz w:val="22"/>
              </w:rPr>
              <w:instrText xml:space="preserve"> \* MERGEFORMAT </w:instrText>
            </w:r>
            <w:r w:rsidRPr="00893BB4">
              <w:rPr>
                <w:rFonts w:ascii="Times New Roman" w:hAnsi="Times New Roman" w:cs="Times New Roman"/>
                <w:b/>
                <w:bCs/>
                <w:sz w:val="22"/>
              </w:rPr>
            </w:r>
            <w:r w:rsidRPr="00893BB4">
              <w:rPr>
                <w:rFonts w:ascii="Times New Roman" w:hAnsi="Times New Roman" w:cs="Times New Roman"/>
                <w:b/>
                <w:bCs/>
                <w:sz w:val="22"/>
              </w:rPr>
              <w:fldChar w:fldCharType="separate"/>
            </w:r>
            <w:r w:rsidR="004A3908" w:rsidRPr="00893BB4">
              <w:rPr>
                <w:rFonts w:ascii="Times New Roman" w:hAnsi="Times New Roman" w:cs="Times New Roman"/>
                <w:b/>
                <w:bCs/>
                <w:sz w:val="22"/>
              </w:rPr>
              <w:t>Приложение №10</w:t>
            </w:r>
            <w:r w:rsidRPr="00893BB4">
              <w:rPr>
                <w:rFonts w:ascii="Times New Roman" w:hAnsi="Times New Roman" w:cs="Times New Roman"/>
                <w:b/>
                <w:bCs/>
                <w:sz w:val="22"/>
              </w:rPr>
              <w:fldChar w:fldCharType="end"/>
            </w:r>
            <w:r w:rsidRPr="00893BB4">
              <w:rPr>
                <w:rFonts w:ascii="Times New Roman" w:hAnsi="Times New Roman" w:cs="Times New Roman"/>
                <w:b/>
                <w:bCs/>
                <w:sz w:val="22"/>
              </w:rPr>
              <w:t xml:space="preserve"> - </w:t>
            </w:r>
            <w:r w:rsidRPr="00893BB4">
              <w:rPr>
                <w:rFonts w:ascii="Times New Roman" w:hAnsi="Times New Roman" w:cs="Times New Roman"/>
                <w:bCs/>
                <w:sz w:val="22"/>
              </w:rPr>
              <w:fldChar w:fldCharType="begin"/>
            </w:r>
            <w:r w:rsidRPr="00893BB4">
              <w:rPr>
                <w:rFonts w:ascii="Times New Roman" w:hAnsi="Times New Roman" w:cs="Times New Roman"/>
                <w:bCs/>
                <w:sz w:val="22"/>
              </w:rPr>
              <w:instrText xml:space="preserve"> REF _Ref484357090 \h  \* MERGEFORMAT </w:instrText>
            </w:r>
            <w:r w:rsidRPr="00893BB4">
              <w:rPr>
                <w:rFonts w:ascii="Times New Roman" w:hAnsi="Times New Roman" w:cs="Times New Roman"/>
                <w:bCs/>
                <w:sz w:val="22"/>
              </w:rPr>
            </w:r>
            <w:r w:rsidRPr="00893BB4">
              <w:rPr>
                <w:rFonts w:ascii="Times New Roman" w:hAnsi="Times New Roman" w:cs="Times New Roman"/>
                <w:bCs/>
                <w:sz w:val="22"/>
              </w:rPr>
              <w:fldChar w:fldCharType="separate"/>
            </w:r>
            <w:r w:rsidR="004A3908" w:rsidRPr="00893BB4">
              <w:rPr>
                <w:rFonts w:ascii="Times New Roman" w:eastAsia="Calibri" w:hAnsi="Times New Roman" w:cs="Times New Roman"/>
                <w:sz w:val="22"/>
                <w:lang w:eastAsia="bg-BG"/>
              </w:rPr>
              <w:t>Ценово предложение</w:t>
            </w:r>
            <w:r w:rsidRPr="00893BB4">
              <w:rPr>
                <w:rFonts w:ascii="Times New Roman" w:hAnsi="Times New Roman" w:cs="Times New Roman"/>
                <w:bCs/>
                <w:sz w:val="22"/>
              </w:rPr>
              <w:fldChar w:fldCharType="end"/>
            </w:r>
          </w:p>
        </w:tc>
        <w:tc>
          <w:tcPr>
            <w:tcW w:w="1304" w:type="dxa"/>
          </w:tcPr>
          <w:p w14:paraId="40CA8CF1"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bl>
    <w:p w14:paraId="1D73F05B" w14:textId="5032F87B" w:rsidR="00D546E7" w:rsidRPr="00893BB4" w:rsidRDefault="00D546E7" w:rsidP="00893BB4">
      <w:pPr>
        <w:spacing w:before="120" w:after="120" w:line="0" w:lineRule="atLeast"/>
        <w:ind w:firstLine="0"/>
        <w:jc w:val="both"/>
        <w:rPr>
          <w:rFonts w:ascii="Times New Roman" w:hAnsi="Times New Roman" w:cs="Times New Roman"/>
          <w:b/>
          <w:bCs/>
          <w:sz w:val="22"/>
        </w:rPr>
      </w:pPr>
    </w:p>
    <w:p w14:paraId="7C3A58A4" w14:textId="77777777" w:rsidR="00060C52" w:rsidRPr="00893BB4" w:rsidRDefault="00060C52"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893BB4" w:rsidRDefault="00060C52" w:rsidP="00893BB4">
      <w:pPr>
        <w:spacing w:before="120" w:after="120" w:line="0" w:lineRule="atLeast"/>
        <w:ind w:firstLine="0"/>
        <w:jc w:val="both"/>
        <w:rPr>
          <w:rFonts w:ascii="Times New Roman" w:eastAsia="Times New Roman" w:hAnsi="Times New Roman" w:cs="Times New Roman"/>
          <w:sz w:val="22"/>
          <w:lang w:eastAsia="bg-BG"/>
        </w:rPr>
      </w:pPr>
    </w:p>
    <w:p w14:paraId="517B5D31" w14:textId="25278F33" w:rsidR="00060C52" w:rsidRPr="00893BB4" w:rsidRDefault="00060C52"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……………201</w:t>
      </w:r>
      <w:r w:rsidR="002F75F8">
        <w:rPr>
          <w:rFonts w:ascii="Times New Roman" w:eastAsia="Times New Roman" w:hAnsi="Times New Roman" w:cs="Times New Roman"/>
          <w:sz w:val="22"/>
          <w:lang w:val="en-US" w:eastAsia="bg-BG"/>
        </w:rPr>
        <w:t>8</w:t>
      </w:r>
      <w:r w:rsidRPr="00893BB4">
        <w:rPr>
          <w:rFonts w:ascii="Times New Roman" w:eastAsia="Times New Roman" w:hAnsi="Times New Roman" w:cs="Times New Roman"/>
          <w:sz w:val="22"/>
          <w:lang w:eastAsia="bg-BG"/>
        </w:rPr>
        <w:t xml:space="preserve"> г. </w:t>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t>Декларатор: ……………………….........</w:t>
      </w:r>
    </w:p>
    <w:p w14:paraId="706DF6D3" w14:textId="6A129C53" w:rsidR="00123E78" w:rsidRPr="00893BB4" w:rsidRDefault="00060C52"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i/>
          <w:iCs/>
          <w:sz w:val="22"/>
          <w:lang w:eastAsia="bg-BG"/>
        </w:rPr>
        <w:t xml:space="preserve">(дата на подписване) </w:t>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t>(подпис и печат, когато е приложимо)</w:t>
      </w:r>
    </w:p>
    <w:p w14:paraId="7C2665EB" w14:textId="043F47BE" w:rsidR="00060C52" w:rsidRPr="00893BB4"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4" w:name="_Ref472857951"/>
      <w:bookmarkStart w:id="5" w:name="_Ref472857305"/>
      <w:r w:rsidRPr="00893BB4">
        <w:rPr>
          <w:rFonts w:ascii="Times New Roman" w:eastAsia="Calibri" w:hAnsi="Times New Roman" w:cs="Times New Roman"/>
          <w:b/>
          <w:sz w:val="22"/>
          <w:lang w:eastAsia="bg-BG"/>
        </w:rPr>
        <w:lastRenderedPageBreak/>
        <w:t xml:space="preserve">Декларация </w:t>
      </w:r>
      <w:r w:rsidR="008E6BAE" w:rsidRPr="00893BB4">
        <w:rPr>
          <w:rFonts w:ascii="Times New Roman" w:eastAsia="Calibri" w:hAnsi="Times New Roman" w:cs="Times New Roman"/>
          <w:b/>
          <w:sz w:val="22"/>
          <w:lang w:eastAsia="bg-BG"/>
        </w:rPr>
        <w:t xml:space="preserve">по </w:t>
      </w:r>
      <w:r w:rsidR="008E6BAE" w:rsidRPr="00893BB4">
        <w:rPr>
          <w:rFonts w:ascii="Times New Roman" w:eastAsia="Calibri" w:hAnsi="Times New Roman" w:cs="Times New Roman"/>
          <w:b/>
          <w:sz w:val="22"/>
          <w:lang w:eastAsia="zh-CN"/>
        </w:rPr>
        <w:t>чл. 54, ал. 2 и чл. 55, ал. 3 от ЗОП</w:t>
      </w:r>
      <w:bookmarkEnd w:id="4"/>
    </w:p>
    <w:bookmarkEnd w:id="5"/>
    <w:p w14:paraId="37D462B3" w14:textId="77777777" w:rsidR="00970F09" w:rsidRPr="00893BB4" w:rsidRDefault="00970F09" w:rsidP="00893BB4">
      <w:pPr>
        <w:spacing w:before="120" w:after="120" w:line="0" w:lineRule="atLeast"/>
        <w:ind w:firstLine="0"/>
        <w:jc w:val="both"/>
        <w:rPr>
          <w:rFonts w:ascii="Times New Roman" w:eastAsia="Calibri" w:hAnsi="Times New Roman" w:cs="Times New Roman"/>
          <w:b/>
          <w:sz w:val="22"/>
          <w:lang w:eastAsia="zh-CN"/>
        </w:rPr>
      </w:pPr>
    </w:p>
    <w:p w14:paraId="706DF6D7" w14:textId="154FF771" w:rsidR="00123E78" w:rsidRPr="00893BB4" w:rsidRDefault="00123E78" w:rsidP="00893BB4">
      <w:pPr>
        <w:spacing w:before="120" w:after="120" w:line="0" w:lineRule="atLeast"/>
        <w:ind w:firstLine="0"/>
        <w:jc w:val="center"/>
        <w:rPr>
          <w:rFonts w:ascii="Times New Roman" w:eastAsia="Calibri" w:hAnsi="Times New Roman" w:cs="Times New Roman"/>
          <w:b/>
          <w:sz w:val="22"/>
          <w:lang w:eastAsia="zh-CN"/>
        </w:rPr>
      </w:pPr>
      <w:r w:rsidRPr="00893BB4">
        <w:rPr>
          <w:rFonts w:ascii="Times New Roman" w:eastAsia="Calibri" w:hAnsi="Times New Roman" w:cs="Times New Roman"/>
          <w:b/>
          <w:sz w:val="22"/>
          <w:lang w:eastAsia="zh-CN"/>
        </w:rPr>
        <w:t>Д Е К Л А Р А Ц И Я</w:t>
      </w:r>
    </w:p>
    <w:p w14:paraId="7618B930" w14:textId="39CD6210" w:rsidR="00C006E6" w:rsidRPr="00893BB4" w:rsidRDefault="00C006E6" w:rsidP="00893BB4">
      <w:pPr>
        <w:spacing w:before="120" w:after="120" w:line="0" w:lineRule="atLeast"/>
        <w:ind w:firstLine="0"/>
        <w:jc w:val="center"/>
        <w:rPr>
          <w:rFonts w:ascii="Times New Roman" w:eastAsia="Calibri" w:hAnsi="Times New Roman" w:cs="Times New Roman"/>
          <w:b/>
          <w:sz w:val="22"/>
          <w:lang w:eastAsia="zh-CN"/>
        </w:rPr>
      </w:pPr>
      <w:r w:rsidRPr="00893BB4">
        <w:rPr>
          <w:rFonts w:ascii="Times New Roman" w:eastAsia="Calibri" w:hAnsi="Times New Roman" w:cs="Times New Roman"/>
          <w:b/>
          <w:sz w:val="22"/>
          <w:lang w:eastAsia="zh-CN"/>
        </w:rPr>
        <w:t>по</w:t>
      </w:r>
    </w:p>
    <w:p w14:paraId="706DF6D8" w14:textId="2D854EF7" w:rsidR="00CB4782" w:rsidRPr="00893BB4" w:rsidRDefault="00C006E6" w:rsidP="00893BB4">
      <w:pPr>
        <w:spacing w:before="120" w:after="120" w:line="0" w:lineRule="atLeast"/>
        <w:ind w:firstLine="0"/>
        <w:jc w:val="center"/>
        <w:rPr>
          <w:rFonts w:ascii="Times New Roman" w:eastAsia="Calibri" w:hAnsi="Times New Roman" w:cs="Times New Roman"/>
          <w:sz w:val="22"/>
          <w:lang w:eastAsia="zh-CN"/>
        </w:rPr>
      </w:pPr>
      <w:r w:rsidRPr="00893BB4">
        <w:rPr>
          <w:rFonts w:ascii="Times New Roman" w:eastAsia="Calibri" w:hAnsi="Times New Roman" w:cs="Times New Roman"/>
          <w:b/>
          <w:sz w:val="22"/>
          <w:lang w:eastAsia="zh-CN"/>
        </w:rPr>
        <w:t>чл. 54, ал. 2 и чл. 55, ал. 3 от ЗОП</w:t>
      </w:r>
    </w:p>
    <w:p w14:paraId="712F8B5A" w14:textId="77777777" w:rsidR="00C006E6" w:rsidRPr="00893BB4" w:rsidRDefault="00C006E6" w:rsidP="00893BB4">
      <w:pPr>
        <w:spacing w:before="120" w:after="120" w:line="0" w:lineRule="atLeast"/>
        <w:ind w:firstLine="0"/>
        <w:jc w:val="both"/>
        <w:rPr>
          <w:rFonts w:ascii="Times New Roman" w:eastAsia="Calibri" w:hAnsi="Times New Roman" w:cs="Times New Roman"/>
          <w:b/>
          <w:sz w:val="22"/>
          <w:lang w:eastAsia="zh-CN"/>
        </w:rPr>
      </w:pPr>
    </w:p>
    <w:p w14:paraId="550510DE" w14:textId="77777777" w:rsidR="00C006E6" w:rsidRPr="00893BB4" w:rsidRDefault="00C006E6" w:rsidP="00893BB4">
      <w:pPr>
        <w:spacing w:before="120" w:after="120" w:line="0" w:lineRule="atLeast"/>
        <w:ind w:firstLine="0"/>
        <w:jc w:val="both"/>
        <w:rPr>
          <w:rFonts w:ascii="Times New Roman" w:eastAsia="Times New Roman" w:hAnsi="Times New Roman" w:cs="Times New Roman"/>
          <w:b/>
          <w:sz w:val="22"/>
          <w:lang w:eastAsia="bg-BG"/>
        </w:rPr>
      </w:pPr>
      <w:r w:rsidRPr="00893BB4">
        <w:rPr>
          <w:rFonts w:ascii="Times New Roman" w:eastAsia="Times New Roman" w:hAnsi="Times New Roman" w:cs="Times New Roman"/>
          <w:sz w:val="22"/>
          <w:lang w:eastAsia="bg-BG"/>
        </w:rPr>
        <w:t xml:space="preserve">Долуподписаният/-ната/ ....................... в качеството ми на ............... </w:t>
      </w:r>
      <w:r w:rsidRPr="00893BB4">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893BB4">
        <w:rPr>
          <w:rFonts w:ascii="Times New Roman" w:eastAsia="Times New Roman" w:hAnsi="Times New Roman" w:cs="Times New Roman"/>
          <w:sz w:val="22"/>
          <w:lang w:eastAsia="bg-BG"/>
        </w:rPr>
        <w:t xml:space="preserve"> на </w:t>
      </w:r>
      <w:r w:rsidRPr="00893BB4">
        <w:rPr>
          <w:rFonts w:ascii="Times New Roman" w:eastAsia="Times New Roman" w:hAnsi="Times New Roman" w:cs="Times New Roman"/>
          <w:i/>
          <w:sz w:val="22"/>
          <w:lang w:eastAsia="bg-BG"/>
        </w:rPr>
        <w:t>……………(посочва се наименованието на участника),</w:t>
      </w:r>
      <w:r w:rsidRPr="00893BB4">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893BB4">
        <w:rPr>
          <w:rFonts w:ascii="Times New Roman" w:hAnsi="Times New Roman" w:cs="Times New Roman"/>
          <w:bCs/>
          <w:sz w:val="22"/>
        </w:rPr>
        <w:t xml:space="preserve"> </w:t>
      </w:r>
      <w:r w:rsidRPr="00893BB4">
        <w:rPr>
          <w:rFonts w:ascii="Times New Roman" w:eastAsia="Times New Roman" w:hAnsi="Times New Roman" w:cs="Times New Roman"/>
          <w:sz w:val="22"/>
          <w:lang w:eastAsia="bg-BG"/>
        </w:rPr>
        <w:t>…………</w:t>
      </w:r>
    </w:p>
    <w:p w14:paraId="19712ECC" w14:textId="77777777" w:rsidR="00C15598" w:rsidRPr="00893BB4" w:rsidRDefault="00C15598" w:rsidP="00893BB4">
      <w:pPr>
        <w:spacing w:before="120" w:after="120" w:line="0" w:lineRule="atLeast"/>
        <w:ind w:firstLine="0"/>
        <w:jc w:val="both"/>
        <w:rPr>
          <w:rFonts w:ascii="Times New Roman" w:eastAsia="Times New Roman" w:hAnsi="Times New Roman" w:cs="Times New Roman"/>
          <w:b/>
          <w:sz w:val="22"/>
          <w:lang w:eastAsia="bg-BG"/>
        </w:rPr>
      </w:pPr>
    </w:p>
    <w:p w14:paraId="706DF6DC" w14:textId="77777777" w:rsidR="00123E78" w:rsidRPr="00893BB4" w:rsidRDefault="00123E78"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893BB4">
        <w:rPr>
          <w:rFonts w:ascii="Times New Roman" w:eastAsia="Calibri" w:hAnsi="Times New Roman" w:cs="Times New Roman"/>
          <w:b/>
          <w:bCs/>
          <w:iCs/>
          <w:sz w:val="22"/>
          <w:lang w:eastAsia="x-none"/>
        </w:rPr>
        <w:t>Д Е К Л А Р И Р А М, че:</w:t>
      </w:r>
    </w:p>
    <w:p w14:paraId="706DF6DD" w14:textId="77777777" w:rsidR="00123E78" w:rsidRPr="00893BB4" w:rsidRDefault="00123E78"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6DE" w14:textId="71BF3C2F" w:rsidR="00123E78" w:rsidRPr="00893BB4" w:rsidRDefault="00C006E6" w:rsidP="00893BB4">
      <w:pPr>
        <w:spacing w:before="120" w:after="120" w:line="0" w:lineRule="atLeast"/>
        <w:ind w:firstLine="0"/>
        <w:jc w:val="both"/>
        <w:rPr>
          <w:rFonts w:ascii="Times New Roman" w:eastAsia="Calibri" w:hAnsi="Times New Roman" w:cs="Times New Roman"/>
          <w:sz w:val="22"/>
          <w:lang w:eastAsia="zh-CN"/>
        </w:rPr>
      </w:pPr>
      <w:r w:rsidRPr="00893BB4">
        <w:rPr>
          <w:rFonts w:ascii="Times New Roman" w:eastAsia="Calibri" w:hAnsi="Times New Roman" w:cs="Times New Roman"/>
          <w:sz w:val="22"/>
          <w:lang w:eastAsia="zh-CN"/>
        </w:rPr>
        <w:t>В</w:t>
      </w:r>
      <w:r w:rsidR="00123E78" w:rsidRPr="00893BB4">
        <w:rPr>
          <w:rFonts w:ascii="Times New Roman" w:eastAsia="Calibri" w:hAnsi="Times New Roman" w:cs="Times New Roman"/>
          <w:sz w:val="22"/>
          <w:lang w:eastAsia="zh-CN"/>
        </w:rPr>
        <w:t xml:space="preserve">сички задължени лица по смисъла на чл. 54, ал. 2 </w:t>
      </w:r>
      <w:r w:rsidR="00AD7E57" w:rsidRPr="00893BB4">
        <w:rPr>
          <w:rFonts w:ascii="Times New Roman" w:eastAsia="Calibri" w:hAnsi="Times New Roman" w:cs="Times New Roman"/>
          <w:sz w:val="22"/>
          <w:lang w:eastAsia="zh-CN"/>
        </w:rPr>
        <w:t xml:space="preserve">и чл. 55, ал. 3 </w:t>
      </w:r>
      <w:r w:rsidR="00123E78" w:rsidRPr="00893BB4">
        <w:rPr>
          <w:rFonts w:ascii="Times New Roman" w:eastAsia="Calibri" w:hAnsi="Times New Roman" w:cs="Times New Roman"/>
          <w:sz w:val="22"/>
          <w:lang w:eastAsia="zh-CN"/>
        </w:rPr>
        <w:t>от ЗОП са следните:</w:t>
      </w:r>
    </w:p>
    <w:p w14:paraId="427A7C66" w14:textId="56039E61" w:rsidR="00A20C71" w:rsidRPr="00893BB4" w:rsidRDefault="00A20C71"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893BB4">
        <w:rPr>
          <w:rFonts w:ascii="Times New Roman" w:eastAsia="Times New Roman" w:hAnsi="Times New Roman" w:cs="Times New Roman"/>
          <w:kern w:val="1"/>
          <w:sz w:val="22"/>
          <w:lang w:eastAsia="hi-IN" w:bidi="hi-IN"/>
        </w:rPr>
        <w:t>лицата, които представляват участника/ /подизпълнителя/3-тото лице са: ………………………..</w:t>
      </w:r>
    </w:p>
    <w:p w14:paraId="70033915" w14:textId="5E682ED1" w:rsidR="00A20C71" w:rsidRPr="00893BB4" w:rsidRDefault="00A20C71"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893BB4">
        <w:rPr>
          <w:rFonts w:ascii="Times New Roman" w:eastAsia="Times New Roman" w:hAnsi="Times New Roman" w:cs="Times New Roman"/>
          <w:kern w:val="1"/>
          <w:sz w:val="22"/>
          <w:lang w:eastAsia="hi-IN" w:bidi="hi-IN"/>
        </w:rPr>
        <w:t>лицата, които са членове на управителни и надзорни органи на участника/ /подизпълнителя/3-тото лице са: ……………………………..</w:t>
      </w:r>
    </w:p>
    <w:p w14:paraId="675D9FF5" w14:textId="33274120" w:rsidR="00A20C71" w:rsidRPr="00893BB4" w:rsidRDefault="00A20C71"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893BB4">
        <w:rPr>
          <w:rFonts w:ascii="Times New Roman" w:eastAsia="Times New Roman" w:hAnsi="Times New Roman" w:cs="Times New Roman"/>
          <w:kern w:val="1"/>
          <w:sz w:val="22"/>
          <w:lang w:eastAsia="hi-IN" w:bidi="hi-IN"/>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 ………………………………….</w:t>
      </w:r>
    </w:p>
    <w:p w14:paraId="0D682DE4" w14:textId="4645B7A6" w:rsidR="00A20C71" w:rsidRPr="00893BB4" w:rsidRDefault="00A20C71" w:rsidP="00893BB4">
      <w:pPr>
        <w:spacing w:before="120" w:after="120" w:line="0" w:lineRule="atLeast"/>
        <w:ind w:firstLine="0"/>
        <w:jc w:val="both"/>
        <w:rPr>
          <w:rFonts w:ascii="Times New Roman" w:eastAsia="Calibri" w:hAnsi="Times New Roman" w:cs="Times New Roman"/>
          <w:sz w:val="22"/>
          <w:lang w:eastAsia="zh-CN"/>
        </w:rPr>
      </w:pPr>
    </w:p>
    <w:p w14:paraId="3BBC66EC" w14:textId="77777777" w:rsidR="00292B31" w:rsidRPr="00893BB4" w:rsidRDefault="00292B31" w:rsidP="00893BB4">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893BB4">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45C53C0F"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3A9DDA80"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54D42C2D"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6AAFA5B8" w14:textId="1A017A92"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……………201</w:t>
      </w:r>
      <w:r w:rsidR="002F75F8">
        <w:rPr>
          <w:rFonts w:ascii="Times New Roman" w:eastAsia="Times New Roman" w:hAnsi="Times New Roman" w:cs="Times New Roman"/>
          <w:sz w:val="22"/>
          <w:lang w:val="en-US" w:eastAsia="bg-BG"/>
        </w:rPr>
        <w:t>8</w:t>
      </w:r>
      <w:r w:rsidRPr="00893BB4">
        <w:rPr>
          <w:rFonts w:ascii="Times New Roman" w:eastAsia="Times New Roman" w:hAnsi="Times New Roman" w:cs="Times New Roman"/>
          <w:sz w:val="22"/>
          <w:lang w:eastAsia="bg-BG"/>
        </w:rPr>
        <w:t xml:space="preserve">г. </w:t>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t>Декларатор: ……………………….........</w:t>
      </w:r>
    </w:p>
    <w:p w14:paraId="6F7568D8" w14:textId="77777777" w:rsidR="00292B31" w:rsidRPr="00893BB4" w:rsidRDefault="00292B31"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i/>
          <w:iCs/>
          <w:sz w:val="22"/>
          <w:lang w:eastAsia="bg-BG"/>
        </w:rPr>
        <w:t xml:space="preserve">(дата на подписване) </w:t>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t>(подпис и печат, когато е приложимо)</w:t>
      </w:r>
    </w:p>
    <w:p w14:paraId="26E398C7" w14:textId="2A4F354C" w:rsidR="00060C52" w:rsidRPr="00893BB4" w:rsidRDefault="00060C52" w:rsidP="00893BB4">
      <w:pPr>
        <w:spacing w:before="120" w:after="120" w:line="0" w:lineRule="atLeast"/>
        <w:ind w:firstLine="0"/>
        <w:jc w:val="both"/>
        <w:rPr>
          <w:rFonts w:ascii="Times New Roman" w:eastAsia="Times New Roman" w:hAnsi="Times New Roman" w:cs="Times New Roman"/>
          <w:i/>
          <w:iCs/>
          <w:sz w:val="22"/>
          <w:lang w:eastAsia="bg-BG"/>
        </w:rPr>
      </w:pPr>
    </w:p>
    <w:p w14:paraId="7B445037" w14:textId="21142661" w:rsidR="00060C52" w:rsidRPr="00893BB4"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sz w:val="22"/>
          <w:lang w:eastAsia="bg-BG"/>
        </w:rPr>
      </w:pPr>
      <w:bookmarkStart w:id="6" w:name="_Ref472857963"/>
      <w:r w:rsidRPr="00893BB4">
        <w:rPr>
          <w:rFonts w:ascii="Times New Roman" w:eastAsia="Calibri" w:hAnsi="Times New Roman" w:cs="Times New Roman"/>
          <w:b/>
          <w:sz w:val="22"/>
          <w:lang w:eastAsia="bg-BG"/>
        </w:rPr>
        <w:lastRenderedPageBreak/>
        <w:t>Стандартен образец за Единния европейски документ за обществени поръчки (ЕЕДОП)</w:t>
      </w:r>
      <w:bookmarkEnd w:id="6"/>
    </w:p>
    <w:p w14:paraId="42E9BB22" w14:textId="77777777" w:rsidR="00EC7138" w:rsidRDefault="00EC7138" w:rsidP="00EC7138">
      <w:pPr>
        <w:spacing w:before="120" w:after="120" w:line="0" w:lineRule="atLeast"/>
        <w:jc w:val="both"/>
        <w:rPr>
          <w:rFonts w:ascii="Times New Roman" w:hAnsi="Times New Roman" w:cs="Times New Roman"/>
          <w:sz w:val="22"/>
          <w:lang w:eastAsia="bg-BG"/>
        </w:rPr>
      </w:pPr>
    </w:p>
    <w:p w14:paraId="175BCADA" w14:textId="53321202" w:rsidR="00EC7138" w:rsidRPr="00DE5E81" w:rsidRDefault="00EC7138" w:rsidP="00EC7138">
      <w:pPr>
        <w:spacing w:before="120" w:after="120" w:line="0" w:lineRule="atLeast"/>
        <w:jc w:val="both"/>
        <w:rPr>
          <w:rFonts w:ascii="Times New Roman" w:hAnsi="Times New Roman" w:cs="Times New Roman"/>
          <w:sz w:val="22"/>
          <w:lang w:eastAsia="bg-BG"/>
        </w:rPr>
      </w:pPr>
      <w:r w:rsidRPr="00DE5E81">
        <w:rPr>
          <w:rFonts w:ascii="Times New Roman" w:hAnsi="Times New Roman" w:cs="Times New Roman"/>
          <w:sz w:val="22"/>
          <w:lang w:eastAsia="bg-BG"/>
        </w:rPr>
        <w:t xml:space="preserve">Съгласно чл. 67, ал.4 от Закона за обществените поръчки, във връзка с </w:t>
      </w:r>
      <w:r w:rsidRPr="00DE5E81">
        <w:rPr>
          <w:rFonts w:ascii="Times New Roman" w:eastAsia="Times New Roman" w:hAnsi="Times New Roman" w:cs="Times New Roman"/>
          <w:sz w:val="22"/>
          <w:lang w:eastAsia="bg-BG"/>
        </w:rPr>
        <w:t>§</w:t>
      </w:r>
      <w:r w:rsidRPr="00DE5E81">
        <w:rPr>
          <w:rFonts w:ascii="Times New Roman" w:hAnsi="Times New Roman" w:cs="Times New Roman"/>
          <w:sz w:val="22"/>
          <w:lang w:eastAsia="bg-BG"/>
        </w:rPr>
        <w:t>29, т. 5, б</w:t>
      </w:r>
      <w:r>
        <w:rPr>
          <w:rFonts w:ascii="Times New Roman" w:hAnsi="Times New Roman" w:cs="Times New Roman"/>
          <w:sz w:val="22"/>
          <w:lang w:eastAsia="bg-BG"/>
        </w:rPr>
        <w:t>. „</w:t>
      </w:r>
      <w:r w:rsidRPr="00DE5E81">
        <w:rPr>
          <w:rFonts w:ascii="Times New Roman" w:hAnsi="Times New Roman" w:cs="Times New Roman"/>
          <w:sz w:val="22"/>
          <w:lang w:eastAsia="bg-BG"/>
        </w:rPr>
        <w:t>а</w:t>
      </w:r>
      <w:r>
        <w:rPr>
          <w:rFonts w:ascii="Times New Roman" w:hAnsi="Times New Roman" w:cs="Times New Roman"/>
          <w:sz w:val="22"/>
          <w:lang w:eastAsia="bg-BG"/>
        </w:rPr>
        <w:t>“</w:t>
      </w:r>
      <w:r w:rsidRPr="00DE5E81">
        <w:rPr>
          <w:rFonts w:ascii="Times New Roman" w:hAnsi="Times New Roman" w:cs="Times New Roman"/>
          <w:sz w:val="22"/>
          <w:lang w:eastAsia="bg-BG"/>
        </w:rPr>
        <w:t xml:space="preserve"> от Преходните и заключителни разпоредби на ЗОП, считано от 01.04.2018 г. Единният европейски документ за обществени поръчки /ЕЕДОП/ се предоставя задължително в електронен вид по образец, утвърден с акт на Европейската комисия. При подаване на офертата участни</w:t>
      </w:r>
      <w:r>
        <w:rPr>
          <w:rFonts w:ascii="Times New Roman" w:hAnsi="Times New Roman" w:cs="Times New Roman"/>
          <w:sz w:val="22"/>
          <w:lang w:eastAsia="bg-BG"/>
        </w:rPr>
        <w:t>ц</w:t>
      </w:r>
      <w:r w:rsidRPr="00DE5E81">
        <w:rPr>
          <w:rFonts w:ascii="Times New Roman" w:hAnsi="Times New Roman" w:cs="Times New Roman"/>
          <w:sz w:val="22"/>
          <w:lang w:eastAsia="bg-BG"/>
        </w:rPr>
        <w:t xml:space="preserve">ите задължително предоставят ЕЕДОП в електронен вид, като той трябва да бъде цифрово подписан и приложен на подходящ носител (оптичен или Флаш-памет), към пакета документи за участие в обществената поръчка. </w:t>
      </w:r>
    </w:p>
    <w:p w14:paraId="7902A2FD" w14:textId="004A8E02" w:rsidR="00EC7138" w:rsidRPr="00DE5E81" w:rsidRDefault="00EC7138" w:rsidP="00EC7138">
      <w:pPr>
        <w:tabs>
          <w:tab w:val="left" w:pos="3300"/>
        </w:tabs>
        <w:spacing w:before="120" w:after="120" w:line="0" w:lineRule="atLeast"/>
        <w:ind w:firstLine="0"/>
        <w:rPr>
          <w:rFonts w:ascii="Times New Roman" w:hAnsi="Times New Roman" w:cs="Times New Roman"/>
          <w:sz w:val="22"/>
          <w:lang w:eastAsia="bg-BG"/>
        </w:rPr>
      </w:pPr>
    </w:p>
    <w:p w14:paraId="5B594F2E" w14:textId="77777777" w:rsidR="00B46148" w:rsidRPr="002D6FC4" w:rsidRDefault="00B46148" w:rsidP="002D6FC4">
      <w:pPr>
        <w:pStyle w:val="-30"/>
      </w:pPr>
      <w:r w:rsidRPr="002D6FC4">
        <w:t>За попълване на електронен ЕЕДОП е необходимо да се изпълнят следните условия:</w:t>
      </w:r>
    </w:p>
    <w:p w14:paraId="0C3F73E0" w14:textId="375DF155" w:rsidR="00B46148" w:rsidRPr="002D6FC4" w:rsidRDefault="00B46148" w:rsidP="002D6FC4">
      <w:pPr>
        <w:pStyle w:val="-40"/>
      </w:pPr>
      <w:r w:rsidRPr="002D6FC4">
        <w:t xml:space="preserve">Изтеглете файла с разширение </w:t>
      </w:r>
      <w:r w:rsidRPr="002D6FC4">
        <w:rPr>
          <w:lang w:val="en-US"/>
        </w:rPr>
        <w:t xml:space="preserve">xml </w:t>
      </w:r>
      <w:r w:rsidRPr="002D6FC4">
        <w:t>от Профила на купувача и го съхранете на компютъра си;</w:t>
      </w:r>
    </w:p>
    <w:p w14:paraId="794D1BE2" w14:textId="77777777" w:rsidR="00B46148" w:rsidRPr="002D6FC4" w:rsidRDefault="00B46148" w:rsidP="002D6FC4">
      <w:pPr>
        <w:pStyle w:val="-40"/>
      </w:pPr>
      <w:r w:rsidRPr="002D6FC4">
        <w:t xml:space="preserve">Отворете интернет страницата на системата за ЕЕДОП </w:t>
      </w:r>
      <w:hyperlink r:id="rId8" w:history="1">
        <w:r w:rsidRPr="002D6FC4">
          <w:rPr>
            <w:rStyle w:val="a5"/>
          </w:rPr>
          <w:t>https://ec.europa.eu/tools/espd/</w:t>
        </w:r>
      </w:hyperlink>
      <w:r w:rsidRPr="002D6FC4">
        <w:t xml:space="preserve"> и изберете български език;</w:t>
      </w:r>
    </w:p>
    <w:p w14:paraId="1E33A032" w14:textId="77777777" w:rsidR="00B46148" w:rsidRPr="002D6FC4" w:rsidRDefault="00B46148" w:rsidP="002D6FC4">
      <w:pPr>
        <w:pStyle w:val="-40"/>
      </w:pPr>
      <w:r w:rsidRPr="002D6FC4">
        <w:t>В долната част на отворилата се страница под въпроса „Вие сте?“, маркирайте отговор „Икономически оператор“;</w:t>
      </w:r>
    </w:p>
    <w:p w14:paraId="3D9551A4" w14:textId="77777777" w:rsidR="00B46148" w:rsidRPr="002D6FC4" w:rsidRDefault="00B46148" w:rsidP="002D6FC4">
      <w:pPr>
        <w:pStyle w:val="-40"/>
      </w:pPr>
      <w:r w:rsidRPr="002D6FC4">
        <w:t>В новопоявилото се поле „Искате да:“ маркирайте „заредите файл ЕЕДОП“;</w:t>
      </w:r>
    </w:p>
    <w:p w14:paraId="2469D241" w14:textId="77777777" w:rsidR="00B46148" w:rsidRPr="002D6FC4" w:rsidRDefault="00B46148" w:rsidP="002D6FC4">
      <w:pPr>
        <w:pStyle w:val="-40"/>
      </w:pPr>
      <w:r w:rsidRPr="002D6FC4">
        <w:t xml:space="preserve">В новопоявилото се поле „Качите документ“ натиснете бутон „Избор на файл“ и изберете файла, който е бил запаметен, формат </w:t>
      </w:r>
      <w:r w:rsidRPr="002D6FC4">
        <w:rPr>
          <w:lang w:val="en-US"/>
        </w:rPr>
        <w:t>xml</w:t>
      </w:r>
      <w:r w:rsidRPr="002D6FC4">
        <w:t>;</w:t>
      </w:r>
    </w:p>
    <w:p w14:paraId="0AB3BAA5" w14:textId="77777777" w:rsidR="00B46148" w:rsidRPr="002D6FC4" w:rsidRDefault="00B46148" w:rsidP="002D6FC4">
      <w:pPr>
        <w:pStyle w:val="-40"/>
      </w:pPr>
      <w:r w:rsidRPr="002D6FC4">
        <w:t>В новопоявилото се поле изберете мястото на дейност на Вашето предприятие и натиснете бетона „Напред“;</w:t>
      </w:r>
    </w:p>
    <w:p w14:paraId="2C0BF3CE" w14:textId="77777777" w:rsidR="00B46148" w:rsidRPr="002D6FC4" w:rsidRDefault="00B46148" w:rsidP="002D6FC4">
      <w:pPr>
        <w:pStyle w:val="-40"/>
      </w:pPr>
      <w:r w:rsidRPr="002D6FC4">
        <w:t>Ще се зареди ЕЕДОП, който може да се попълва онлайн. След попълване на всички раздели, на последната страница ще се появи опция „Преглед“, чрез която се преглежда попълненият файл;</w:t>
      </w:r>
    </w:p>
    <w:p w14:paraId="6194F196" w14:textId="77777777" w:rsidR="00B46148" w:rsidRPr="002D6FC4" w:rsidRDefault="00B46148" w:rsidP="002D6FC4">
      <w:pPr>
        <w:pStyle w:val="-40"/>
      </w:pPr>
      <w:r w:rsidRPr="002D6FC4">
        <w:t>След зареждане на целият файл ЕЕДОП, натиснете бутона „Изтегляне като…“ и съхранете двете опции на файла на компютъра си, за да може да се редактира xml файла повторно, ако е необходимо;</w:t>
      </w:r>
    </w:p>
    <w:p w14:paraId="2A04F9D6" w14:textId="0E49EA3D" w:rsidR="00B46148" w:rsidRPr="002D6FC4" w:rsidRDefault="00B46148" w:rsidP="002D6FC4">
      <w:pPr>
        <w:pStyle w:val="-40"/>
      </w:pPr>
      <w:r w:rsidRPr="002D6FC4">
        <w:rPr>
          <w:lang w:val="en-US"/>
        </w:rPr>
        <w:t>PDF</w:t>
      </w:r>
      <w:r w:rsidRPr="002D6FC4">
        <w:t xml:space="preserve"> файлът се подписва електронно от всички лица по чл. 40, ал. 1 от ППЗОП. Подписаният ЕЕДОП се представя на електронен носител (оптичен или Флаш-памет), приложен към офертата.</w:t>
      </w:r>
    </w:p>
    <w:p w14:paraId="44ABD8D0" w14:textId="6C6E623E" w:rsidR="002D6FC4" w:rsidRPr="002D6FC4" w:rsidRDefault="002D6FC4" w:rsidP="002D6FC4">
      <w:pPr>
        <w:pStyle w:val="-30"/>
        <w:rPr>
          <w:b w:val="0"/>
          <w:u w:val="none"/>
        </w:rPr>
      </w:pPr>
      <w:r w:rsidRPr="002D6FC4">
        <w:rPr>
          <w:b w:val="0"/>
          <w:u w:val="none"/>
        </w:rPr>
        <w:t>Формата в който се предоставя документът не следва да позволява редактиране на неговото съдържание.</w:t>
      </w:r>
    </w:p>
    <w:p w14:paraId="1BF14144" w14:textId="77777777" w:rsidR="00B46148" w:rsidRPr="002D6FC4" w:rsidRDefault="00B46148" w:rsidP="002D6FC4">
      <w:pPr>
        <w:pStyle w:val="-30"/>
        <w:rPr>
          <w:b w:val="0"/>
          <w:u w:val="none"/>
        </w:rPr>
      </w:pPr>
      <w:r w:rsidRPr="002D6FC4">
        <w:rPr>
          <w:b w:val="0"/>
          <w:u w:val="none"/>
        </w:rPr>
        <w:t xml:space="preserve">Когато изискванията по </w:t>
      </w:r>
      <w:r w:rsidRPr="002D6FC4">
        <w:rPr>
          <w:u w:val="none"/>
        </w:rPr>
        <w:t>чл. 54, ал. 1, т. 1, т. 2 и т. 7 от ЗОП</w:t>
      </w:r>
      <w:r w:rsidRPr="002D6FC4">
        <w:rPr>
          <w:b w:val="0"/>
          <w:u w:val="none"/>
        </w:rPr>
        <w:t xml:space="preserve"> се отнасят за повече от едно лице, всички лица попълват и подписват с електронен подпис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w:t>
      </w:r>
      <w:r w:rsidRPr="002D6FC4">
        <w:rPr>
          <w:u w:val="none"/>
        </w:rPr>
        <w:t>чл. 54, ал. 1, т. 1, т. 2 и т. 7 от ЗОП</w:t>
      </w:r>
      <w:r w:rsidRPr="002D6FC4">
        <w:rPr>
          <w:b w:val="0"/>
          <w:u w:val="none"/>
        </w:rPr>
        <w:t xml:space="preserve"> се попълва в отделен ЕЕДОП за всяко лице или за някои от лицата.</w:t>
      </w:r>
    </w:p>
    <w:p w14:paraId="11617BDD" w14:textId="77777777" w:rsidR="00B46148" w:rsidRPr="002D6FC4" w:rsidRDefault="00B46148" w:rsidP="002D6FC4">
      <w:pPr>
        <w:pStyle w:val="-30"/>
        <w:rPr>
          <w:b w:val="0"/>
          <w:u w:val="none"/>
        </w:rPr>
      </w:pPr>
      <w:r w:rsidRPr="002D6FC4">
        <w:rPr>
          <w:b w:val="0"/>
          <w:u w:val="none"/>
        </w:rPr>
        <w:t>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w:t>
      </w:r>
    </w:p>
    <w:p w14:paraId="6FEF2F2A" w14:textId="1080F82C" w:rsidR="002D6FC4" w:rsidRPr="002D6FC4" w:rsidRDefault="00B46148" w:rsidP="002D6FC4">
      <w:pPr>
        <w:pStyle w:val="-30"/>
        <w:rPr>
          <w:b w:val="0"/>
          <w:u w:val="none"/>
        </w:rPr>
      </w:pPr>
      <w:r w:rsidRPr="004E1F15">
        <w:rPr>
          <w:u w:val="none"/>
        </w:rPr>
        <w:t>Приложения електронен файл на ЕЕДОП се отваря през линк:</w:t>
      </w:r>
      <w:r w:rsidRPr="002D6FC4">
        <w:rPr>
          <w:b w:val="0"/>
          <w:u w:val="none"/>
        </w:rPr>
        <w:t xml:space="preserve"> </w:t>
      </w:r>
      <w:hyperlink r:id="rId9" w:history="1">
        <w:r w:rsidR="002D6FC4" w:rsidRPr="002D6FC4">
          <w:rPr>
            <w:rStyle w:val="a5"/>
            <w:b w:val="0"/>
            <w:u w:val="none"/>
          </w:rPr>
          <w:t>https://ec.europa.eu/tools/espd/filter?lang=bg</w:t>
        </w:r>
      </w:hyperlink>
      <w:r w:rsidR="002D6FC4" w:rsidRPr="002D6FC4">
        <w:rPr>
          <w:b w:val="0"/>
          <w:u w:val="none"/>
        </w:rPr>
        <w:t xml:space="preserve"> </w:t>
      </w:r>
    </w:p>
    <w:p w14:paraId="63D97C90" w14:textId="30139DB2" w:rsidR="00B46148" w:rsidRPr="002D6FC4" w:rsidRDefault="00B46148" w:rsidP="002D6FC4">
      <w:pPr>
        <w:pStyle w:val="-30"/>
        <w:rPr>
          <w:b w:val="0"/>
          <w:u w:val="none"/>
        </w:rPr>
      </w:pPr>
      <w:r w:rsidRPr="004E1F15">
        <w:rPr>
          <w:u w:val="none"/>
        </w:rPr>
        <w:t>Повече информация за използването на системата за ЕЕДОП може да бъде намерена на адрес:</w:t>
      </w:r>
      <w:r w:rsidRPr="002D6FC4">
        <w:rPr>
          <w:b w:val="0"/>
          <w:u w:val="none"/>
        </w:rPr>
        <w:t xml:space="preserve"> </w:t>
      </w:r>
      <w:hyperlink r:id="rId10" w:history="1">
        <w:r w:rsidRPr="002D6FC4">
          <w:rPr>
            <w:rStyle w:val="a5"/>
            <w:b w:val="0"/>
            <w:szCs w:val="22"/>
            <w:u w:val="none"/>
          </w:rPr>
          <w:t>https://ec.europa.eu/tools/espd/filter?lang=bg</w:t>
        </w:r>
      </w:hyperlink>
      <w:r w:rsidRPr="002D6FC4">
        <w:rPr>
          <w:b w:val="0"/>
          <w:u w:val="none"/>
        </w:rPr>
        <w:t xml:space="preserve"> </w:t>
      </w:r>
    </w:p>
    <w:p w14:paraId="706DF6F1"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u w:val="single"/>
          <w:lang w:eastAsia="bg-BG"/>
        </w:rPr>
      </w:pPr>
    </w:p>
    <w:p w14:paraId="0D078F56" w14:textId="4CF9F957" w:rsidR="00060C52" w:rsidRPr="00893BB4"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7" w:name="_Ref472858035"/>
      <w:r w:rsidRPr="00893BB4">
        <w:rPr>
          <w:rFonts w:ascii="Times New Roman" w:eastAsia="Calibri" w:hAnsi="Times New Roman" w:cs="Times New Roman"/>
          <w:b/>
          <w:sz w:val="22"/>
          <w:lang w:eastAsia="bg-BG"/>
        </w:rPr>
        <w:t>Декларация</w:t>
      </w:r>
      <w:r w:rsidR="00C870BA" w:rsidRPr="00893BB4">
        <w:rPr>
          <w:rFonts w:ascii="Times New Roman" w:eastAsia="Calibri" w:hAnsi="Times New Roman" w:cs="Times New Roman"/>
          <w:b/>
          <w:sz w:val="22"/>
          <w:lang w:eastAsia="bg-BG"/>
        </w:rPr>
        <w:t xml:space="preserve"> по </w:t>
      </w:r>
      <w:r w:rsidR="00C870BA" w:rsidRPr="00893BB4">
        <w:rPr>
          <w:rFonts w:ascii="Times New Roman" w:eastAsia="Times New Roman" w:hAnsi="Times New Roman" w:cs="Times New Roman"/>
          <w:b/>
          <w:kern w:val="1"/>
          <w:sz w:val="22"/>
          <w:lang w:eastAsia="hi-IN" w:bidi="hi-IN"/>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7"/>
    </w:p>
    <w:p w14:paraId="6B2539C0" w14:textId="77777777" w:rsidR="00A20C71" w:rsidRPr="00893BB4" w:rsidRDefault="00A20C71" w:rsidP="00893BB4">
      <w:pPr>
        <w:spacing w:before="120" w:after="120" w:line="0" w:lineRule="atLeast"/>
        <w:ind w:firstLine="0"/>
        <w:jc w:val="center"/>
        <w:rPr>
          <w:rFonts w:ascii="Times New Roman" w:eastAsia="Calibri" w:hAnsi="Times New Roman" w:cs="Times New Roman"/>
          <w:b/>
          <w:sz w:val="22"/>
          <w:lang w:eastAsia="zh-CN"/>
        </w:rPr>
      </w:pPr>
      <w:r w:rsidRPr="00893BB4">
        <w:rPr>
          <w:rFonts w:ascii="Times New Roman" w:eastAsia="Calibri" w:hAnsi="Times New Roman" w:cs="Times New Roman"/>
          <w:b/>
          <w:sz w:val="22"/>
          <w:lang w:eastAsia="zh-CN"/>
        </w:rPr>
        <w:t>Д Е К Л А Р А Ц И Я</w:t>
      </w:r>
    </w:p>
    <w:p w14:paraId="66231D3D" w14:textId="77777777" w:rsidR="00A20C71" w:rsidRPr="00893BB4" w:rsidRDefault="00A20C71" w:rsidP="00893BB4">
      <w:pPr>
        <w:spacing w:before="120" w:after="120" w:line="0" w:lineRule="atLeast"/>
        <w:ind w:firstLine="0"/>
        <w:jc w:val="center"/>
        <w:rPr>
          <w:rFonts w:ascii="Times New Roman" w:eastAsia="Times New Roman" w:hAnsi="Times New Roman" w:cs="Times New Roman"/>
          <w:b/>
          <w:kern w:val="1"/>
          <w:sz w:val="22"/>
          <w:lang w:eastAsia="hi-IN" w:bidi="hi-IN"/>
        </w:rPr>
      </w:pPr>
      <w:r w:rsidRPr="00893BB4">
        <w:rPr>
          <w:rFonts w:ascii="Times New Roman" w:eastAsia="Times New Roman" w:hAnsi="Times New Roman" w:cs="Times New Roman"/>
          <w:b/>
          <w:kern w:val="1"/>
          <w:sz w:val="22"/>
          <w:lang w:eastAsia="hi-IN" w:bidi="hi-IN"/>
        </w:rPr>
        <w:t>по</w:t>
      </w:r>
    </w:p>
    <w:p w14:paraId="0E256214" w14:textId="583CEE1D" w:rsidR="00A20C71" w:rsidRPr="00893BB4" w:rsidRDefault="00A20C71" w:rsidP="00893BB4">
      <w:pPr>
        <w:spacing w:before="120" w:after="120" w:line="0" w:lineRule="atLeast"/>
        <w:ind w:firstLine="0"/>
        <w:jc w:val="center"/>
        <w:rPr>
          <w:rFonts w:ascii="Times New Roman" w:eastAsia="Times New Roman" w:hAnsi="Times New Roman" w:cs="Times New Roman"/>
          <w:kern w:val="1"/>
          <w:sz w:val="22"/>
          <w:lang w:eastAsia="hi-IN" w:bidi="hi-IN"/>
        </w:rPr>
      </w:pPr>
      <w:r w:rsidRPr="00893BB4">
        <w:rPr>
          <w:rFonts w:ascii="Times New Roman" w:eastAsia="Times New Roman" w:hAnsi="Times New Roman" w:cs="Times New Roman"/>
          <w:b/>
          <w:kern w:val="1"/>
          <w:sz w:val="22"/>
          <w:lang w:eastAsia="hi-IN" w:bidi="hi-IN"/>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39E90A2" w14:textId="77777777" w:rsidR="00CD3EA4" w:rsidRPr="00893BB4" w:rsidRDefault="00CD3EA4" w:rsidP="00893BB4">
      <w:pPr>
        <w:spacing w:before="120" w:after="120" w:line="0" w:lineRule="atLeast"/>
        <w:ind w:firstLine="0"/>
        <w:jc w:val="both"/>
        <w:rPr>
          <w:rFonts w:ascii="Times New Roman" w:eastAsia="Times New Roman" w:hAnsi="Times New Roman" w:cs="Times New Roman"/>
          <w:b/>
          <w:sz w:val="22"/>
          <w:lang w:eastAsia="bg-BG"/>
        </w:rPr>
      </w:pPr>
      <w:r w:rsidRPr="00893BB4">
        <w:rPr>
          <w:rFonts w:ascii="Times New Roman" w:eastAsia="Times New Roman" w:hAnsi="Times New Roman" w:cs="Times New Roman"/>
          <w:sz w:val="22"/>
          <w:lang w:eastAsia="bg-BG"/>
        </w:rPr>
        <w:t xml:space="preserve">Долуподписаният/-ната/ ....................... в качеството ми на ............... </w:t>
      </w:r>
      <w:r w:rsidRPr="00893BB4">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893BB4">
        <w:rPr>
          <w:rFonts w:ascii="Times New Roman" w:eastAsia="Times New Roman" w:hAnsi="Times New Roman" w:cs="Times New Roman"/>
          <w:sz w:val="22"/>
          <w:lang w:eastAsia="bg-BG"/>
        </w:rPr>
        <w:t xml:space="preserve"> на </w:t>
      </w:r>
      <w:r w:rsidRPr="00893BB4">
        <w:rPr>
          <w:rFonts w:ascii="Times New Roman" w:eastAsia="Times New Roman" w:hAnsi="Times New Roman" w:cs="Times New Roman"/>
          <w:i/>
          <w:sz w:val="22"/>
          <w:lang w:eastAsia="bg-BG"/>
        </w:rPr>
        <w:t>……………(посочва се наименованието на участника),</w:t>
      </w:r>
      <w:r w:rsidRPr="00893BB4">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893BB4">
        <w:rPr>
          <w:rFonts w:ascii="Times New Roman" w:hAnsi="Times New Roman" w:cs="Times New Roman"/>
          <w:bCs/>
          <w:sz w:val="22"/>
        </w:rPr>
        <w:t xml:space="preserve"> </w:t>
      </w:r>
      <w:r w:rsidRPr="00893BB4">
        <w:rPr>
          <w:rFonts w:ascii="Times New Roman" w:eastAsia="Times New Roman" w:hAnsi="Times New Roman" w:cs="Times New Roman"/>
          <w:sz w:val="22"/>
          <w:lang w:eastAsia="bg-BG"/>
        </w:rPr>
        <w:t>…………</w:t>
      </w:r>
    </w:p>
    <w:p w14:paraId="19C5C6A0" w14:textId="77777777" w:rsidR="00A20C71" w:rsidRPr="00893BB4" w:rsidRDefault="00A20C71" w:rsidP="00893BB4">
      <w:pPr>
        <w:spacing w:before="120" w:after="120" w:line="0" w:lineRule="atLeast"/>
        <w:ind w:firstLine="0"/>
        <w:jc w:val="both"/>
        <w:rPr>
          <w:rFonts w:ascii="Times New Roman" w:eastAsia="Times New Roman" w:hAnsi="Times New Roman" w:cs="Times New Roman"/>
          <w:b/>
          <w:sz w:val="22"/>
          <w:lang w:eastAsia="bg-BG"/>
        </w:rPr>
      </w:pPr>
    </w:p>
    <w:p w14:paraId="5361A8F0" w14:textId="7287165A" w:rsidR="00A20C71" w:rsidRPr="00893BB4" w:rsidRDefault="00A20C71"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893BB4">
        <w:rPr>
          <w:rFonts w:ascii="Times New Roman" w:eastAsia="Calibri" w:hAnsi="Times New Roman" w:cs="Times New Roman"/>
          <w:b/>
          <w:bCs/>
          <w:iCs/>
          <w:sz w:val="22"/>
          <w:lang w:eastAsia="x-none"/>
        </w:rPr>
        <w:t>Д Е К Л А Р И Р А М</w:t>
      </w:r>
      <w:r w:rsidR="00251A5F" w:rsidRPr="00893BB4">
        <w:rPr>
          <w:rStyle w:val="af2"/>
          <w:rFonts w:ascii="Times New Roman" w:eastAsia="Calibri" w:hAnsi="Times New Roman" w:cs="Times New Roman"/>
          <w:b/>
          <w:bCs/>
          <w:iCs/>
          <w:sz w:val="22"/>
          <w:lang w:eastAsia="x-none"/>
        </w:rPr>
        <w:footnoteReference w:id="1"/>
      </w:r>
      <w:r w:rsidRPr="00893BB4">
        <w:rPr>
          <w:rFonts w:ascii="Times New Roman" w:eastAsia="Calibri" w:hAnsi="Times New Roman" w:cs="Times New Roman"/>
          <w:b/>
          <w:bCs/>
          <w:iCs/>
          <w:sz w:val="22"/>
          <w:lang w:eastAsia="x-none"/>
        </w:rPr>
        <w:t>, че:</w:t>
      </w:r>
    </w:p>
    <w:p w14:paraId="706DF8B2" w14:textId="6F21BC41" w:rsidR="00AF1967" w:rsidRPr="00893BB4" w:rsidRDefault="00AF1967"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893BB4">
        <w:rPr>
          <w:rFonts w:ascii="Times New Roman" w:eastAsia="Times New Roman" w:hAnsi="Times New Roman" w:cs="Times New Roman"/>
          <w:kern w:val="1"/>
          <w:sz w:val="22"/>
          <w:lang w:eastAsia="hi-IN" w:bidi="hi-IN"/>
        </w:rPr>
        <w:t xml:space="preserve">Представляваното от мен дружество </w:t>
      </w:r>
      <w:r w:rsidRPr="00893BB4">
        <w:rPr>
          <w:rFonts w:ascii="Times New Roman" w:eastAsia="Times New Roman" w:hAnsi="Times New Roman" w:cs="Times New Roman"/>
          <w:b/>
          <w:kern w:val="1"/>
          <w:sz w:val="22"/>
          <w:lang w:eastAsia="hi-IN" w:bidi="hi-IN"/>
        </w:rPr>
        <w:t>е /не</w:t>
      </w:r>
      <w:r w:rsidRPr="00893BB4">
        <w:rPr>
          <w:rFonts w:ascii="Times New Roman" w:eastAsia="Times New Roman" w:hAnsi="Times New Roman" w:cs="Times New Roman"/>
          <w:kern w:val="1"/>
          <w:sz w:val="22"/>
          <w:lang w:eastAsia="hi-IN" w:bidi="hi-IN"/>
        </w:rPr>
        <w:t xml:space="preserve"> е регистрирано в юрисдикция с </w:t>
      </w:r>
      <w:r w:rsidR="00AD0F60" w:rsidRPr="00893BB4">
        <w:rPr>
          <w:rFonts w:ascii="Times New Roman" w:eastAsia="Times New Roman" w:hAnsi="Times New Roman" w:cs="Times New Roman"/>
          <w:kern w:val="1"/>
          <w:sz w:val="22"/>
          <w:lang w:eastAsia="hi-IN" w:bidi="hi-IN"/>
        </w:rPr>
        <w:t xml:space="preserve">преференциален данъчен режим, а именно: ………  </w:t>
      </w:r>
      <w:r w:rsidR="00AD0F60" w:rsidRPr="00893BB4">
        <w:rPr>
          <w:rFonts w:ascii="Times New Roman" w:eastAsia="Times New Roman" w:hAnsi="Times New Roman" w:cs="Times New Roman"/>
          <w:i/>
          <w:kern w:val="1"/>
          <w:sz w:val="22"/>
          <w:lang w:eastAsia="hi-IN" w:bidi="hi-IN"/>
        </w:rPr>
        <w:t>/ненужното се зачертава/</w:t>
      </w:r>
    </w:p>
    <w:p w14:paraId="706DF8B7" w14:textId="5B1C6CC1" w:rsidR="00AF1967" w:rsidRPr="00893BB4" w:rsidRDefault="00AF1967"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893BB4">
        <w:rPr>
          <w:rFonts w:ascii="Times New Roman" w:eastAsia="Times New Roman" w:hAnsi="Times New Roman" w:cs="Times New Roman"/>
          <w:kern w:val="1"/>
          <w:sz w:val="22"/>
          <w:lang w:eastAsia="hi-IN" w:bidi="hi-IN"/>
        </w:rPr>
        <w:t xml:space="preserve">Представляваното от мен дружество </w:t>
      </w:r>
      <w:r w:rsidRPr="00893BB4">
        <w:rPr>
          <w:rFonts w:ascii="Times New Roman" w:eastAsia="Times New Roman" w:hAnsi="Times New Roman" w:cs="Times New Roman"/>
          <w:b/>
          <w:kern w:val="1"/>
          <w:sz w:val="22"/>
          <w:lang w:eastAsia="hi-IN" w:bidi="hi-IN"/>
        </w:rPr>
        <w:t>е / не е</w:t>
      </w:r>
      <w:r w:rsidRPr="00893BB4">
        <w:rPr>
          <w:rFonts w:ascii="Times New Roman" w:eastAsia="Times New Roman" w:hAnsi="Times New Roman" w:cs="Times New Roman"/>
          <w:kern w:val="1"/>
          <w:sz w:val="22"/>
          <w:lang w:eastAsia="hi-IN" w:bidi="hi-IN"/>
        </w:rPr>
        <w:t xml:space="preserve"> свързано с ли</w:t>
      </w:r>
      <w:r w:rsidR="00AD0F60" w:rsidRPr="00893BB4">
        <w:rPr>
          <w:rFonts w:ascii="Times New Roman" w:eastAsia="Times New Roman" w:hAnsi="Times New Roman" w:cs="Times New Roman"/>
          <w:kern w:val="1"/>
          <w:sz w:val="22"/>
          <w:lang w:eastAsia="hi-IN" w:bidi="hi-IN"/>
        </w:rPr>
        <w:t xml:space="preserve">ца, регистрирани в </w:t>
      </w:r>
      <w:r w:rsidRPr="00893BB4">
        <w:rPr>
          <w:rFonts w:ascii="Times New Roman" w:eastAsia="Times New Roman" w:hAnsi="Times New Roman" w:cs="Times New Roman"/>
          <w:kern w:val="1"/>
          <w:sz w:val="22"/>
          <w:lang w:eastAsia="hi-IN" w:bidi="hi-IN"/>
        </w:rPr>
        <w:t xml:space="preserve">юрисдикции с преференциален данъчен режим, а именно: </w:t>
      </w:r>
      <w:r w:rsidR="00AD0F60" w:rsidRPr="00893BB4">
        <w:rPr>
          <w:rFonts w:ascii="Times New Roman" w:eastAsia="Times New Roman" w:hAnsi="Times New Roman" w:cs="Times New Roman"/>
          <w:kern w:val="1"/>
          <w:sz w:val="22"/>
          <w:lang w:eastAsia="hi-IN" w:bidi="hi-IN"/>
        </w:rPr>
        <w:t>……………….</w:t>
      </w:r>
      <w:r w:rsidRPr="00893BB4">
        <w:rPr>
          <w:rFonts w:ascii="Times New Roman" w:eastAsia="Times New Roman" w:hAnsi="Times New Roman" w:cs="Times New Roman"/>
          <w:kern w:val="1"/>
          <w:sz w:val="22"/>
          <w:lang w:eastAsia="hi-IN" w:bidi="hi-IN"/>
        </w:rPr>
        <w:t>.</w:t>
      </w:r>
      <w:r w:rsidR="00AD0F60" w:rsidRPr="00893BB4">
        <w:rPr>
          <w:rFonts w:ascii="Times New Roman" w:eastAsia="Times New Roman" w:hAnsi="Times New Roman" w:cs="Times New Roman"/>
          <w:kern w:val="1"/>
          <w:sz w:val="22"/>
          <w:lang w:eastAsia="hi-IN" w:bidi="hi-IN"/>
        </w:rPr>
        <w:t xml:space="preserve"> </w:t>
      </w:r>
      <w:r w:rsidR="00AD0F60" w:rsidRPr="00893BB4">
        <w:rPr>
          <w:rFonts w:ascii="Times New Roman" w:eastAsia="Times New Roman" w:hAnsi="Times New Roman" w:cs="Times New Roman"/>
          <w:i/>
          <w:kern w:val="1"/>
          <w:sz w:val="22"/>
          <w:lang w:eastAsia="hi-IN" w:bidi="hi-IN"/>
        </w:rPr>
        <w:t>/ненужното се зачертава/</w:t>
      </w:r>
    </w:p>
    <w:p w14:paraId="706DF8BA" w14:textId="6957BDB4" w:rsidR="00AF1967" w:rsidRPr="00893BB4" w:rsidRDefault="00251A5F"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893BB4">
        <w:rPr>
          <w:rStyle w:val="af2"/>
          <w:rFonts w:ascii="Times New Roman" w:eastAsia="Times New Roman" w:hAnsi="Times New Roman" w:cs="Times New Roman"/>
          <w:kern w:val="1"/>
          <w:sz w:val="22"/>
          <w:lang w:eastAsia="hi-IN" w:bidi="hi-IN"/>
        </w:rPr>
        <w:footnoteReference w:id="2"/>
      </w:r>
      <w:r w:rsidR="00AF1967" w:rsidRPr="00893BB4">
        <w:rPr>
          <w:rFonts w:ascii="Times New Roman" w:eastAsia="Times New Roman" w:hAnsi="Times New Roman" w:cs="Times New Roman"/>
          <w:kern w:val="1"/>
          <w:sz w:val="22"/>
          <w:lang w:eastAsia="hi-IN" w:bidi="hi-IN"/>
        </w:rPr>
        <w:t xml:space="preserve">Представляваното от мен дружество </w:t>
      </w:r>
      <w:r w:rsidR="00AF1967" w:rsidRPr="00893BB4">
        <w:rPr>
          <w:rFonts w:ascii="Times New Roman" w:eastAsia="Times New Roman" w:hAnsi="Times New Roman" w:cs="Times New Roman"/>
          <w:b/>
          <w:kern w:val="1"/>
          <w:sz w:val="22"/>
          <w:lang w:eastAsia="hi-IN" w:bidi="hi-IN"/>
        </w:rPr>
        <w:t>попада</w:t>
      </w:r>
      <w:r w:rsidR="00AF1967" w:rsidRPr="00893BB4">
        <w:rPr>
          <w:rFonts w:ascii="Times New Roman" w:eastAsia="Times New Roman" w:hAnsi="Times New Roman" w:cs="Times New Roman"/>
          <w:kern w:val="1"/>
          <w:sz w:val="22"/>
          <w:lang w:eastAsia="hi-IN" w:bidi="hi-IN"/>
        </w:rPr>
        <w:t xml:space="preserve"> в изключението на </w:t>
      </w:r>
      <w:r w:rsidR="00AF1967" w:rsidRPr="00893BB4">
        <w:rPr>
          <w:rFonts w:ascii="Times New Roman" w:eastAsia="Times New Roman" w:hAnsi="Times New Roman" w:cs="Times New Roman"/>
          <w:b/>
          <w:kern w:val="1"/>
          <w:sz w:val="22"/>
          <w:lang w:eastAsia="hi-IN" w:bidi="hi-IN"/>
        </w:rPr>
        <w:t>чл. 4, т.</w:t>
      </w:r>
      <w:r w:rsidR="00AF1967" w:rsidRPr="00893BB4">
        <w:rPr>
          <w:rFonts w:ascii="Times New Roman" w:eastAsia="Times New Roman" w:hAnsi="Times New Roman" w:cs="Times New Roman"/>
          <w:kern w:val="1"/>
          <w:sz w:val="22"/>
          <w:lang w:eastAsia="hi-IN" w:bidi="hi-IN"/>
        </w:rPr>
        <w:t xml:space="preserve"> </w:t>
      </w:r>
      <w:r w:rsidR="00AD0F60" w:rsidRPr="00893BB4">
        <w:rPr>
          <w:rFonts w:ascii="Times New Roman" w:eastAsia="Times New Roman" w:hAnsi="Times New Roman" w:cs="Times New Roman"/>
          <w:kern w:val="1"/>
          <w:sz w:val="22"/>
          <w:lang w:eastAsia="hi-IN" w:bidi="hi-IN"/>
        </w:rPr>
        <w:t>…</w:t>
      </w:r>
      <w:r w:rsidR="00653D84" w:rsidRPr="00893BB4">
        <w:rPr>
          <w:rFonts w:ascii="Times New Roman" w:eastAsia="Times New Roman" w:hAnsi="Times New Roman" w:cs="Times New Roman"/>
          <w:kern w:val="1"/>
          <w:sz w:val="22"/>
          <w:lang w:eastAsia="hi-IN" w:bidi="hi-IN"/>
        </w:rPr>
        <w:t xml:space="preserve"> </w:t>
      </w:r>
      <w:r w:rsidR="00AF1967" w:rsidRPr="00893BB4">
        <w:rPr>
          <w:rFonts w:ascii="Times New Roman" w:eastAsia="Times New Roman" w:hAnsi="Times New Roman" w:cs="Times New Roman"/>
          <w:kern w:val="1"/>
          <w:sz w:val="22"/>
          <w:lang w:eastAsia="hi-IN" w:bidi="hi-I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06DF8BD" w14:textId="39CFD50D" w:rsidR="00AF1967" w:rsidRPr="00893BB4" w:rsidRDefault="00251A5F"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bCs/>
          <w:kern w:val="1"/>
          <w:sz w:val="22"/>
          <w:lang w:eastAsia="hi-IN" w:bidi="hi-IN"/>
        </w:rPr>
      </w:pPr>
      <w:r w:rsidRPr="00893BB4">
        <w:rPr>
          <w:rStyle w:val="af2"/>
          <w:rFonts w:ascii="Times New Roman" w:eastAsia="Times New Roman" w:hAnsi="Times New Roman" w:cs="Times New Roman"/>
          <w:bCs/>
          <w:kern w:val="1"/>
          <w:sz w:val="22"/>
          <w:lang w:eastAsia="hi-IN" w:bidi="hi-IN"/>
        </w:rPr>
        <w:footnoteReference w:id="3"/>
      </w:r>
      <w:r w:rsidR="00AF1967" w:rsidRPr="00893BB4">
        <w:rPr>
          <w:rFonts w:ascii="Times New Roman" w:eastAsia="Times New Roman" w:hAnsi="Times New Roman" w:cs="Times New Roman"/>
          <w:bCs/>
          <w:kern w:val="1"/>
          <w:sz w:val="22"/>
          <w:lang w:eastAsia="hi-IN" w:bidi="hi-IN"/>
        </w:rPr>
        <w:t xml:space="preserve">Запознат съм с правомощията на </w:t>
      </w:r>
      <w:r w:rsidR="00AF1967" w:rsidRPr="00893BB4">
        <w:rPr>
          <w:rFonts w:ascii="Times New Roman" w:eastAsia="Times New Roman" w:hAnsi="Times New Roman" w:cs="Times New Roman"/>
          <w:bCs/>
          <w:sz w:val="22"/>
          <w:lang w:eastAsia="bg-BG"/>
        </w:rPr>
        <w:t xml:space="preserve">Възложителя </w:t>
      </w:r>
      <w:r w:rsidR="00AF1967" w:rsidRPr="00893BB4">
        <w:rPr>
          <w:rFonts w:ascii="Times New Roman" w:eastAsia="Times New Roman" w:hAnsi="Times New Roman" w:cs="Times New Roman"/>
          <w:bCs/>
          <w:kern w:val="1"/>
          <w:sz w:val="22"/>
          <w:lang w:eastAsia="hi-IN" w:bidi="hi-IN"/>
        </w:rPr>
        <w:t>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14:paraId="33777C14" w14:textId="77777777" w:rsidR="00292B31" w:rsidRPr="00893BB4" w:rsidRDefault="00292B31" w:rsidP="00893BB4">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893BB4">
        <w:rPr>
          <w:rFonts w:ascii="Times New Roman" w:eastAsia="Times New Roman" w:hAnsi="Times New Roman" w:cs="Times New Roman"/>
          <w:color w:val="000000"/>
          <w:sz w:val="22"/>
          <w:lang w:eastAsia="bg-BG"/>
        </w:rPr>
        <w:t xml:space="preserve">Не съм в конфликт на интереси с посочените в протокола по чл. 48, ал. 6 от ППЗОП кандидати/участници. </w:t>
      </w:r>
    </w:p>
    <w:p w14:paraId="6CDB14B0" w14:textId="77777777" w:rsidR="00292B31" w:rsidRPr="00893BB4" w:rsidRDefault="00292B31" w:rsidP="00893BB4">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893BB4">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2BB58353" w14:textId="32BE8F46"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11CCAF0B" w14:textId="21910A28" w:rsidR="00060C52" w:rsidRPr="00893BB4" w:rsidRDefault="00060C52"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……………201</w:t>
      </w:r>
      <w:r w:rsidR="00D62FF5">
        <w:rPr>
          <w:rFonts w:ascii="Times New Roman" w:eastAsia="Times New Roman" w:hAnsi="Times New Roman" w:cs="Times New Roman"/>
          <w:sz w:val="22"/>
          <w:lang w:val="en-US" w:eastAsia="bg-BG"/>
        </w:rPr>
        <w:t>8</w:t>
      </w:r>
      <w:r w:rsidRPr="00893BB4">
        <w:rPr>
          <w:rFonts w:ascii="Times New Roman" w:eastAsia="Times New Roman" w:hAnsi="Times New Roman" w:cs="Times New Roman"/>
          <w:sz w:val="22"/>
          <w:lang w:eastAsia="bg-BG"/>
        </w:rPr>
        <w:t xml:space="preserve"> г. </w:t>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t>Декларатор: ……………………….........</w:t>
      </w:r>
    </w:p>
    <w:p w14:paraId="735A6DDF" w14:textId="56227668" w:rsidR="00060C52" w:rsidRPr="00893BB4" w:rsidRDefault="00060C52"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i/>
          <w:iCs/>
          <w:sz w:val="22"/>
          <w:lang w:eastAsia="bg-BG"/>
        </w:rPr>
        <w:t xml:space="preserve">(дата на подписване) </w:t>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t>(подпис и печат, когато е приложимо)</w:t>
      </w:r>
    </w:p>
    <w:p w14:paraId="059FBEEF" w14:textId="7DE24354" w:rsidR="00674FA1" w:rsidRPr="00893BB4"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8" w:name="_Ref472858065"/>
      <w:r w:rsidRPr="00893BB4">
        <w:rPr>
          <w:rFonts w:ascii="Times New Roman" w:eastAsia="Calibri" w:hAnsi="Times New Roman" w:cs="Times New Roman"/>
          <w:b/>
          <w:sz w:val="22"/>
          <w:lang w:eastAsia="bg-BG"/>
        </w:rPr>
        <w:t>Декларация</w:t>
      </w:r>
      <w:r w:rsidR="0065208E" w:rsidRPr="00893BB4">
        <w:rPr>
          <w:rFonts w:ascii="Times New Roman" w:eastAsia="Calibri" w:hAnsi="Times New Roman" w:cs="Times New Roman"/>
          <w:b/>
          <w:sz w:val="22"/>
          <w:lang w:eastAsia="bg-BG"/>
        </w:rPr>
        <w:t xml:space="preserve"> по </w:t>
      </w:r>
      <w:r w:rsidR="0065208E" w:rsidRPr="00893BB4">
        <w:rPr>
          <w:rFonts w:ascii="Times New Roman" w:eastAsia="Times New Roman" w:hAnsi="Times New Roman" w:cs="Times New Roman"/>
          <w:b/>
          <w:sz w:val="22"/>
          <w:lang w:eastAsia="bg-BG"/>
        </w:rPr>
        <w:t>чл. 6, ал. 2 от ЗМИП</w:t>
      </w:r>
      <w:bookmarkEnd w:id="8"/>
    </w:p>
    <w:p w14:paraId="046AEE98" w14:textId="77777777" w:rsidR="00970F09" w:rsidRPr="00893BB4" w:rsidRDefault="00970F09" w:rsidP="00893BB4">
      <w:pPr>
        <w:spacing w:before="120" w:after="120" w:line="0" w:lineRule="atLeast"/>
        <w:ind w:firstLine="0"/>
        <w:jc w:val="both"/>
        <w:rPr>
          <w:rFonts w:ascii="Times New Roman" w:eastAsia="Times New Roman" w:hAnsi="Times New Roman" w:cs="Times New Roman"/>
          <w:b/>
          <w:sz w:val="22"/>
          <w:lang w:eastAsia="bg-BG"/>
        </w:rPr>
      </w:pPr>
    </w:p>
    <w:p w14:paraId="706DF900" w14:textId="614DE584" w:rsidR="00AF1967" w:rsidRPr="00893BB4" w:rsidRDefault="00AF1967" w:rsidP="00893BB4">
      <w:pPr>
        <w:spacing w:before="120" w:after="120" w:line="0" w:lineRule="atLeast"/>
        <w:ind w:firstLine="0"/>
        <w:jc w:val="center"/>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ДЕКЛАРАЦИЯ</w:t>
      </w:r>
    </w:p>
    <w:p w14:paraId="6F2967B2" w14:textId="500DE51E" w:rsidR="00AF2943" w:rsidRPr="00893BB4" w:rsidRDefault="00AF2943" w:rsidP="00893BB4">
      <w:pPr>
        <w:spacing w:before="120" w:after="120" w:line="0" w:lineRule="atLeast"/>
        <w:ind w:firstLine="0"/>
        <w:jc w:val="center"/>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п</w:t>
      </w:r>
      <w:r w:rsidR="00AF1967" w:rsidRPr="00893BB4">
        <w:rPr>
          <w:rFonts w:ascii="Times New Roman" w:eastAsia="Times New Roman" w:hAnsi="Times New Roman" w:cs="Times New Roman"/>
          <w:b/>
          <w:sz w:val="22"/>
          <w:lang w:eastAsia="bg-BG"/>
        </w:rPr>
        <w:t>о</w:t>
      </w:r>
    </w:p>
    <w:p w14:paraId="706DF901" w14:textId="2714DBF5" w:rsidR="00AF1967" w:rsidRPr="00893BB4" w:rsidRDefault="00AF1967" w:rsidP="00893BB4">
      <w:pPr>
        <w:spacing w:before="120" w:after="120" w:line="0" w:lineRule="atLeast"/>
        <w:ind w:firstLine="0"/>
        <w:jc w:val="center"/>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чл. 6, ал. 2 от ЗМИП</w:t>
      </w:r>
    </w:p>
    <w:p w14:paraId="4F56826C" w14:textId="77777777" w:rsidR="00AD0F60" w:rsidRPr="00893BB4" w:rsidRDefault="00AD0F60" w:rsidP="00893BB4">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06BC5C2E" w14:textId="77777777" w:rsidR="00CC0F9E" w:rsidRPr="00893BB4" w:rsidRDefault="00CC0F9E" w:rsidP="00893BB4">
      <w:pPr>
        <w:spacing w:before="120" w:after="120" w:line="0" w:lineRule="atLeast"/>
        <w:ind w:firstLine="0"/>
        <w:jc w:val="both"/>
        <w:rPr>
          <w:rFonts w:ascii="Times New Roman" w:eastAsia="Times New Roman" w:hAnsi="Times New Roman" w:cs="Times New Roman"/>
          <w:b/>
          <w:sz w:val="22"/>
          <w:lang w:eastAsia="bg-BG"/>
        </w:rPr>
      </w:pPr>
      <w:r w:rsidRPr="00893BB4">
        <w:rPr>
          <w:rFonts w:ascii="Times New Roman" w:eastAsia="Times New Roman" w:hAnsi="Times New Roman" w:cs="Times New Roman"/>
          <w:sz w:val="22"/>
          <w:lang w:eastAsia="bg-BG"/>
        </w:rPr>
        <w:t xml:space="preserve">Долуподписаният/-ната/ ....................... в качеството ми на ............... </w:t>
      </w:r>
      <w:r w:rsidRPr="00893BB4">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893BB4">
        <w:rPr>
          <w:rFonts w:ascii="Times New Roman" w:eastAsia="Times New Roman" w:hAnsi="Times New Roman" w:cs="Times New Roman"/>
          <w:sz w:val="22"/>
          <w:lang w:eastAsia="bg-BG"/>
        </w:rPr>
        <w:t xml:space="preserve"> на </w:t>
      </w:r>
      <w:r w:rsidRPr="00893BB4">
        <w:rPr>
          <w:rFonts w:ascii="Times New Roman" w:eastAsia="Times New Roman" w:hAnsi="Times New Roman" w:cs="Times New Roman"/>
          <w:i/>
          <w:sz w:val="22"/>
          <w:lang w:eastAsia="bg-BG"/>
        </w:rPr>
        <w:t>……………(посочва се наименованието на участника),</w:t>
      </w:r>
      <w:r w:rsidRPr="00893BB4">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893BB4">
        <w:rPr>
          <w:rFonts w:ascii="Times New Roman" w:hAnsi="Times New Roman" w:cs="Times New Roman"/>
          <w:bCs/>
          <w:sz w:val="22"/>
        </w:rPr>
        <w:t xml:space="preserve"> </w:t>
      </w:r>
      <w:r w:rsidRPr="00893BB4">
        <w:rPr>
          <w:rFonts w:ascii="Times New Roman" w:eastAsia="Times New Roman" w:hAnsi="Times New Roman" w:cs="Times New Roman"/>
          <w:sz w:val="22"/>
          <w:lang w:eastAsia="bg-BG"/>
        </w:rPr>
        <w:t>…………</w:t>
      </w:r>
    </w:p>
    <w:p w14:paraId="6A034B24" w14:textId="77777777" w:rsidR="00AD0F60" w:rsidRPr="00893BB4" w:rsidRDefault="00AD0F60" w:rsidP="00893BB4">
      <w:pPr>
        <w:spacing w:before="120" w:after="120" w:line="0" w:lineRule="atLeast"/>
        <w:ind w:firstLine="0"/>
        <w:jc w:val="both"/>
        <w:rPr>
          <w:rFonts w:ascii="Times New Roman" w:eastAsia="Times New Roman" w:hAnsi="Times New Roman" w:cs="Times New Roman"/>
          <w:b/>
          <w:sz w:val="22"/>
          <w:lang w:eastAsia="bg-BG"/>
        </w:rPr>
      </w:pPr>
    </w:p>
    <w:p w14:paraId="1B66A1E3"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893BB4">
        <w:rPr>
          <w:rFonts w:ascii="Times New Roman" w:eastAsia="Calibri" w:hAnsi="Times New Roman" w:cs="Times New Roman"/>
          <w:b/>
          <w:bCs/>
          <w:iCs/>
          <w:sz w:val="22"/>
          <w:lang w:eastAsia="x-none"/>
        </w:rPr>
        <w:t>Д Е К Л А Р И Р А М, че:</w:t>
      </w:r>
    </w:p>
    <w:p w14:paraId="4B5D33F7"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909" w14:textId="6A8072DD" w:rsidR="00AF1967" w:rsidRPr="00893BB4" w:rsidRDefault="00AF1967"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действителен собственик</w:t>
      </w:r>
      <w:r w:rsidR="00946749" w:rsidRPr="00893BB4">
        <w:rPr>
          <w:rStyle w:val="af2"/>
          <w:rFonts w:ascii="Times New Roman" w:eastAsia="Times New Roman" w:hAnsi="Times New Roman" w:cs="Times New Roman"/>
          <w:sz w:val="22"/>
          <w:lang w:eastAsia="bg-BG"/>
        </w:rPr>
        <w:footnoteReference w:id="4"/>
      </w:r>
      <w:r w:rsidRPr="00893BB4">
        <w:rPr>
          <w:rFonts w:ascii="Times New Roman" w:eastAsia="Times New Roman" w:hAnsi="Times New Roman" w:cs="Times New Roman"/>
          <w:sz w:val="22"/>
          <w:lang w:eastAsia="bg-BG"/>
        </w:rPr>
        <w:t xml:space="preserve"> по смисъла на чл.6, ал.2 ЗМИП във връзка с чл.3, ал.5 ППЗМИП на горепосоченото юридическо лице е/са следното физическо лице/ следните физически лица:</w:t>
      </w:r>
    </w:p>
    <w:p w14:paraId="706DF90A" w14:textId="77777777" w:rsidR="00AF1967" w:rsidRPr="00893BB4" w:rsidRDefault="00AF1967" w:rsidP="00893BB4">
      <w:pPr>
        <w:spacing w:before="120" w:after="120" w:line="0" w:lineRule="atLeast"/>
        <w:ind w:firstLine="0"/>
        <w:jc w:val="both"/>
        <w:rPr>
          <w:rFonts w:ascii="Times New Roman" w:eastAsia="Times New Roman" w:hAnsi="Times New Roman" w:cs="Times New Roman"/>
          <w:sz w:val="22"/>
          <w:lang w:eastAsia="bg-BG"/>
        </w:rPr>
      </w:pPr>
    </w:p>
    <w:p w14:paraId="706DF90F" w14:textId="122E69B4" w:rsidR="00AF1967" w:rsidRPr="00893BB4" w:rsidRDefault="00AF1967" w:rsidP="00893BB4">
      <w:pPr>
        <w:pStyle w:val="a3"/>
        <w:numPr>
          <w:ilvl w:val="6"/>
          <w:numId w:val="16"/>
        </w:numPr>
        <w:spacing w:before="120" w:after="120" w:line="0" w:lineRule="atLeast"/>
        <w:ind w:left="426"/>
        <w:contextualSpacing w:val="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w:t>
      </w:r>
      <w:r w:rsidR="00AF2943" w:rsidRPr="00893BB4">
        <w:rPr>
          <w:rFonts w:ascii="Times New Roman" w:eastAsia="Times New Roman" w:hAnsi="Times New Roman" w:cs="Times New Roman"/>
          <w:sz w:val="22"/>
          <w:lang w:eastAsia="bg-BG"/>
        </w:rPr>
        <w:t xml:space="preserve">.... /име, презиме, фамилия/, </w:t>
      </w:r>
      <w:r w:rsidRPr="00893BB4">
        <w:rPr>
          <w:rFonts w:ascii="Times New Roman" w:eastAsia="Times New Roman" w:hAnsi="Times New Roman" w:cs="Times New Roman"/>
          <w:sz w:val="22"/>
          <w:lang w:eastAsia="bg-BG"/>
        </w:rPr>
        <w:t>ЕГН: .....</w:t>
      </w:r>
      <w:r w:rsidR="00AF2943" w:rsidRPr="00893BB4">
        <w:rPr>
          <w:rFonts w:ascii="Times New Roman" w:eastAsia="Times New Roman" w:hAnsi="Times New Roman" w:cs="Times New Roman"/>
          <w:sz w:val="22"/>
          <w:lang w:eastAsia="bg-BG"/>
        </w:rPr>
        <w:t>..</w:t>
      </w:r>
      <w:r w:rsidRPr="00893BB4">
        <w:rPr>
          <w:rFonts w:ascii="Times New Roman" w:eastAsia="Times New Roman" w:hAnsi="Times New Roman" w:cs="Times New Roman"/>
          <w:sz w:val="22"/>
          <w:lang w:eastAsia="bg-BG"/>
        </w:rPr>
        <w:t xml:space="preserve">................., дата и място на </w:t>
      </w:r>
      <w:r w:rsidR="00AF2943" w:rsidRPr="00893BB4">
        <w:rPr>
          <w:rFonts w:ascii="Times New Roman" w:eastAsia="Times New Roman" w:hAnsi="Times New Roman" w:cs="Times New Roman"/>
          <w:sz w:val="22"/>
          <w:lang w:eastAsia="bg-BG"/>
        </w:rPr>
        <w:t>р</w:t>
      </w:r>
      <w:r w:rsidRPr="00893BB4">
        <w:rPr>
          <w:rFonts w:ascii="Times New Roman" w:eastAsia="Times New Roman" w:hAnsi="Times New Roman" w:cs="Times New Roman"/>
          <w:sz w:val="22"/>
          <w:lang w:eastAsia="bg-BG"/>
        </w:rPr>
        <w:t>аждане:</w:t>
      </w:r>
      <w:r w:rsidR="00AF2943" w:rsidRPr="00893BB4">
        <w:rPr>
          <w:rFonts w:ascii="Times New Roman" w:eastAsia="Times New Roman" w:hAnsi="Times New Roman" w:cs="Times New Roman"/>
          <w:sz w:val="22"/>
          <w:lang w:eastAsia="bg-BG"/>
        </w:rPr>
        <w:t xml:space="preserve"> </w:t>
      </w:r>
      <w:r w:rsidRPr="00893BB4">
        <w:rPr>
          <w:rFonts w:ascii="Times New Roman" w:eastAsia="Times New Roman" w:hAnsi="Times New Roman" w:cs="Times New Roman"/>
          <w:sz w:val="22"/>
          <w:lang w:eastAsia="bg-BG"/>
        </w:rPr>
        <w:t>.....................</w:t>
      </w:r>
      <w:r w:rsidR="00AF2943" w:rsidRPr="00893BB4">
        <w:rPr>
          <w:rFonts w:ascii="Times New Roman" w:eastAsia="Times New Roman" w:hAnsi="Times New Roman" w:cs="Times New Roman"/>
          <w:sz w:val="22"/>
          <w:lang w:eastAsia="bg-BG"/>
        </w:rPr>
        <w:t>, п</w:t>
      </w:r>
      <w:r w:rsidRPr="00893BB4">
        <w:rPr>
          <w:rFonts w:ascii="Times New Roman" w:eastAsia="Times New Roman" w:hAnsi="Times New Roman" w:cs="Times New Roman"/>
          <w:sz w:val="22"/>
          <w:lang w:eastAsia="bg-BG"/>
        </w:rPr>
        <w:t>осто</w:t>
      </w:r>
      <w:r w:rsidR="00AF2943" w:rsidRPr="00893BB4">
        <w:rPr>
          <w:rFonts w:ascii="Times New Roman" w:eastAsia="Times New Roman" w:hAnsi="Times New Roman" w:cs="Times New Roman"/>
          <w:sz w:val="22"/>
          <w:lang w:eastAsia="bg-BG"/>
        </w:rPr>
        <w:t>янен адрес: ..............</w:t>
      </w:r>
      <w:r w:rsidRPr="00893BB4">
        <w:rPr>
          <w:rFonts w:ascii="Times New Roman" w:eastAsia="Times New Roman" w:hAnsi="Times New Roman" w:cs="Times New Roman"/>
          <w:sz w:val="22"/>
          <w:lang w:eastAsia="bg-BG"/>
        </w:rPr>
        <w:t>,</w:t>
      </w:r>
      <w:r w:rsidR="00AF2943" w:rsidRPr="00893BB4">
        <w:rPr>
          <w:rFonts w:ascii="Times New Roman" w:eastAsia="Times New Roman" w:hAnsi="Times New Roman" w:cs="Times New Roman"/>
          <w:sz w:val="22"/>
          <w:lang w:eastAsia="bg-BG"/>
        </w:rPr>
        <w:t xml:space="preserve"> </w:t>
      </w:r>
      <w:r w:rsidRPr="00893BB4">
        <w:rPr>
          <w:rFonts w:ascii="Times New Roman" w:eastAsia="Times New Roman" w:hAnsi="Times New Roman" w:cs="Times New Roman"/>
          <w:sz w:val="22"/>
          <w:lang w:eastAsia="bg-BG"/>
        </w:rPr>
        <w:t>гражданство:</w:t>
      </w:r>
      <w:r w:rsidR="00AF2943" w:rsidRPr="00893BB4">
        <w:rPr>
          <w:rFonts w:ascii="Times New Roman" w:eastAsia="Times New Roman" w:hAnsi="Times New Roman" w:cs="Times New Roman"/>
          <w:sz w:val="22"/>
          <w:lang w:eastAsia="bg-BG"/>
        </w:rPr>
        <w:t xml:space="preserve"> </w:t>
      </w:r>
      <w:r w:rsidRPr="00893BB4">
        <w:rPr>
          <w:rFonts w:ascii="Times New Roman" w:eastAsia="Times New Roman" w:hAnsi="Times New Roman" w:cs="Times New Roman"/>
          <w:sz w:val="22"/>
          <w:lang w:eastAsia="bg-BG"/>
        </w:rPr>
        <w:t>.......</w:t>
      </w:r>
      <w:r w:rsidR="00AF2943" w:rsidRPr="00893BB4">
        <w:rPr>
          <w:rFonts w:ascii="Times New Roman" w:eastAsia="Times New Roman" w:hAnsi="Times New Roman" w:cs="Times New Roman"/>
          <w:sz w:val="22"/>
          <w:lang w:eastAsia="bg-BG"/>
        </w:rPr>
        <w:t>...</w:t>
      </w:r>
      <w:r w:rsidRPr="00893BB4">
        <w:rPr>
          <w:rFonts w:ascii="Times New Roman" w:eastAsia="Times New Roman" w:hAnsi="Times New Roman" w:cs="Times New Roman"/>
          <w:sz w:val="22"/>
          <w:lang w:eastAsia="bg-BG"/>
        </w:rPr>
        <w:t>....</w:t>
      </w:r>
      <w:r w:rsidR="00AF2943" w:rsidRPr="00893BB4">
        <w:rPr>
          <w:rFonts w:ascii="Times New Roman" w:eastAsia="Times New Roman" w:hAnsi="Times New Roman" w:cs="Times New Roman"/>
          <w:sz w:val="22"/>
          <w:lang w:eastAsia="bg-BG"/>
        </w:rPr>
        <w:t>, в</w:t>
      </w:r>
      <w:r w:rsidRPr="00893BB4">
        <w:rPr>
          <w:rFonts w:ascii="Times New Roman" w:eastAsia="Times New Roman" w:hAnsi="Times New Roman" w:cs="Times New Roman"/>
          <w:sz w:val="22"/>
          <w:lang w:eastAsia="bg-BG"/>
        </w:rPr>
        <w:t xml:space="preserve">ид и номер на документ за </w:t>
      </w:r>
      <w:r w:rsidR="00AF2943" w:rsidRPr="00893BB4">
        <w:rPr>
          <w:rFonts w:ascii="Times New Roman" w:eastAsia="Times New Roman" w:hAnsi="Times New Roman" w:cs="Times New Roman"/>
          <w:sz w:val="22"/>
          <w:lang w:eastAsia="bg-BG"/>
        </w:rPr>
        <w:t>с</w:t>
      </w:r>
      <w:r w:rsidRPr="00893BB4">
        <w:rPr>
          <w:rFonts w:ascii="Times New Roman" w:eastAsia="Times New Roman" w:hAnsi="Times New Roman" w:cs="Times New Roman"/>
          <w:sz w:val="22"/>
          <w:lang w:eastAsia="bg-BG"/>
        </w:rPr>
        <w:t>амоличност:</w:t>
      </w:r>
      <w:r w:rsidR="00AF2943" w:rsidRPr="00893BB4">
        <w:rPr>
          <w:rFonts w:ascii="Times New Roman" w:eastAsia="Times New Roman" w:hAnsi="Times New Roman" w:cs="Times New Roman"/>
          <w:sz w:val="22"/>
          <w:lang w:eastAsia="bg-BG"/>
        </w:rPr>
        <w:t xml:space="preserve"> </w:t>
      </w:r>
      <w:r w:rsidRPr="00893BB4">
        <w:rPr>
          <w:rFonts w:ascii="Times New Roman" w:eastAsia="Times New Roman" w:hAnsi="Times New Roman" w:cs="Times New Roman"/>
          <w:sz w:val="22"/>
          <w:lang w:eastAsia="bg-BG"/>
        </w:rPr>
        <w:t>..........</w:t>
      </w:r>
      <w:r w:rsidR="00AF2943" w:rsidRPr="00893BB4">
        <w:rPr>
          <w:rFonts w:ascii="Times New Roman" w:eastAsia="Times New Roman" w:hAnsi="Times New Roman" w:cs="Times New Roman"/>
          <w:sz w:val="22"/>
          <w:lang w:eastAsia="bg-BG"/>
        </w:rPr>
        <w:t>..</w:t>
      </w:r>
      <w:r w:rsidRPr="00893BB4">
        <w:rPr>
          <w:rFonts w:ascii="Times New Roman" w:eastAsia="Times New Roman" w:hAnsi="Times New Roman" w:cs="Times New Roman"/>
          <w:sz w:val="22"/>
          <w:lang w:eastAsia="bg-BG"/>
        </w:rPr>
        <w:t>...</w:t>
      </w:r>
    </w:p>
    <w:p w14:paraId="735AE622" w14:textId="77777777" w:rsidR="00AF2943" w:rsidRPr="00893BB4" w:rsidRDefault="00AF2943"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655C3FC5" w14:textId="77777777" w:rsidR="00AF2943" w:rsidRPr="00893BB4" w:rsidRDefault="00AF2943"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7FC239B7" w14:textId="77777777" w:rsidR="00AF2943" w:rsidRPr="00893BB4" w:rsidRDefault="00AF2943" w:rsidP="00893BB4">
      <w:pPr>
        <w:spacing w:before="120" w:after="120" w:line="0" w:lineRule="atLeast"/>
        <w:ind w:firstLine="720"/>
        <w:jc w:val="both"/>
        <w:rPr>
          <w:rFonts w:ascii="Times New Roman" w:eastAsia="Times New Roman" w:hAnsi="Times New Roman" w:cs="Times New Roman"/>
          <w:sz w:val="22"/>
          <w:lang w:eastAsia="bg-BG"/>
        </w:rPr>
      </w:pPr>
    </w:p>
    <w:p w14:paraId="53B52943" w14:textId="77777777" w:rsidR="00292B31" w:rsidRPr="00893BB4" w:rsidRDefault="00292B31" w:rsidP="00893BB4">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893BB4">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67FCCA73"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67EF992F"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DD48021"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0C446CF3" w14:textId="5A5068AA" w:rsidR="00292B31" w:rsidRPr="00893BB4" w:rsidRDefault="00D62FF5" w:rsidP="00893BB4">
      <w:pPr>
        <w:spacing w:before="120" w:after="120" w:line="0" w:lineRule="atLeast"/>
        <w:ind w:firstLine="0"/>
        <w:jc w:val="both"/>
        <w:rPr>
          <w:rFonts w:ascii="Times New Roman" w:eastAsia="Times New Roman" w:hAnsi="Times New Roman" w:cs="Times New Roman"/>
          <w:sz w:val="22"/>
          <w:lang w:eastAsia="bg-BG"/>
        </w:rPr>
      </w:pPr>
      <w:r>
        <w:rPr>
          <w:rFonts w:ascii="Times New Roman" w:eastAsia="Times New Roman" w:hAnsi="Times New Roman" w:cs="Times New Roman"/>
          <w:sz w:val="22"/>
          <w:lang w:eastAsia="bg-BG"/>
        </w:rPr>
        <w:t>……………201</w:t>
      </w:r>
      <w:r>
        <w:rPr>
          <w:rFonts w:ascii="Times New Roman" w:eastAsia="Times New Roman" w:hAnsi="Times New Roman" w:cs="Times New Roman"/>
          <w:sz w:val="22"/>
          <w:lang w:val="en-US" w:eastAsia="bg-BG"/>
        </w:rPr>
        <w:t>8</w:t>
      </w:r>
      <w:r w:rsidR="00292B31" w:rsidRPr="00893BB4">
        <w:rPr>
          <w:rFonts w:ascii="Times New Roman" w:eastAsia="Times New Roman" w:hAnsi="Times New Roman" w:cs="Times New Roman"/>
          <w:sz w:val="22"/>
          <w:lang w:eastAsia="bg-BG"/>
        </w:rPr>
        <w:t xml:space="preserve"> г. </w:t>
      </w:r>
      <w:r w:rsidR="00292B31" w:rsidRPr="00893BB4">
        <w:rPr>
          <w:rFonts w:ascii="Times New Roman" w:eastAsia="Times New Roman" w:hAnsi="Times New Roman" w:cs="Times New Roman"/>
          <w:sz w:val="22"/>
          <w:lang w:eastAsia="bg-BG"/>
        </w:rPr>
        <w:tab/>
      </w:r>
      <w:r w:rsidR="00292B31" w:rsidRPr="00893BB4">
        <w:rPr>
          <w:rFonts w:ascii="Times New Roman" w:eastAsia="Times New Roman" w:hAnsi="Times New Roman" w:cs="Times New Roman"/>
          <w:sz w:val="22"/>
          <w:lang w:eastAsia="bg-BG"/>
        </w:rPr>
        <w:tab/>
      </w:r>
      <w:r w:rsidR="00292B31" w:rsidRPr="00893BB4">
        <w:rPr>
          <w:rFonts w:ascii="Times New Roman" w:eastAsia="Times New Roman" w:hAnsi="Times New Roman" w:cs="Times New Roman"/>
          <w:sz w:val="22"/>
          <w:lang w:eastAsia="bg-BG"/>
        </w:rPr>
        <w:tab/>
      </w:r>
      <w:r w:rsidR="00292B31" w:rsidRPr="00893BB4">
        <w:rPr>
          <w:rFonts w:ascii="Times New Roman" w:eastAsia="Times New Roman" w:hAnsi="Times New Roman" w:cs="Times New Roman"/>
          <w:sz w:val="22"/>
          <w:lang w:eastAsia="bg-BG"/>
        </w:rPr>
        <w:tab/>
      </w:r>
      <w:r w:rsidR="00292B31" w:rsidRPr="00893BB4">
        <w:rPr>
          <w:rFonts w:ascii="Times New Roman" w:eastAsia="Times New Roman" w:hAnsi="Times New Roman" w:cs="Times New Roman"/>
          <w:sz w:val="22"/>
          <w:lang w:eastAsia="bg-BG"/>
        </w:rPr>
        <w:tab/>
      </w:r>
      <w:r w:rsidR="00292B31" w:rsidRPr="00893BB4">
        <w:rPr>
          <w:rFonts w:ascii="Times New Roman" w:eastAsia="Times New Roman" w:hAnsi="Times New Roman" w:cs="Times New Roman"/>
          <w:sz w:val="22"/>
          <w:lang w:eastAsia="bg-BG"/>
        </w:rPr>
        <w:tab/>
        <w:t>Декларатор: ……………………….........</w:t>
      </w:r>
    </w:p>
    <w:p w14:paraId="38145C9A" w14:textId="77777777" w:rsidR="00292B31" w:rsidRPr="00893BB4" w:rsidRDefault="00292B31"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i/>
          <w:iCs/>
          <w:sz w:val="22"/>
          <w:lang w:eastAsia="bg-BG"/>
        </w:rPr>
        <w:t xml:space="preserve">(дата на подписване) </w:t>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t>(подпис и печат, когато е приложимо)</w:t>
      </w:r>
    </w:p>
    <w:p w14:paraId="1C61FBEF" w14:textId="77548EC5" w:rsidR="00674FA1" w:rsidRPr="00893BB4"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9" w:name="_Ref472858077"/>
      <w:r w:rsidRPr="00893BB4">
        <w:rPr>
          <w:rFonts w:ascii="Times New Roman" w:eastAsia="Calibri" w:hAnsi="Times New Roman" w:cs="Times New Roman"/>
          <w:b/>
          <w:sz w:val="22"/>
          <w:lang w:eastAsia="bg-BG"/>
        </w:rPr>
        <w:t>Декларация</w:t>
      </w:r>
      <w:r w:rsidR="0065208E" w:rsidRPr="00893BB4">
        <w:rPr>
          <w:rFonts w:ascii="Times New Roman" w:eastAsia="Calibri" w:hAnsi="Times New Roman" w:cs="Times New Roman"/>
          <w:b/>
          <w:sz w:val="22"/>
          <w:lang w:eastAsia="bg-BG"/>
        </w:rPr>
        <w:t xml:space="preserve"> по </w:t>
      </w:r>
      <w:r w:rsidR="0065208E" w:rsidRPr="00893BB4">
        <w:rPr>
          <w:rFonts w:ascii="Times New Roman" w:eastAsia="Times New Roman" w:hAnsi="Times New Roman" w:cs="Times New Roman"/>
          <w:b/>
          <w:sz w:val="22"/>
          <w:lang w:eastAsia="bg-BG"/>
        </w:rPr>
        <w:t>чл. 47, ал. 3 от Закона за обществените поръчки</w:t>
      </w:r>
      <w:bookmarkEnd w:id="9"/>
    </w:p>
    <w:p w14:paraId="66BD2AF3" w14:textId="77777777" w:rsidR="00970F09" w:rsidRPr="00893BB4" w:rsidRDefault="00970F09" w:rsidP="00893BB4">
      <w:pPr>
        <w:spacing w:before="120" w:after="120" w:line="0" w:lineRule="atLeast"/>
        <w:ind w:firstLine="0"/>
        <w:jc w:val="both"/>
        <w:rPr>
          <w:rFonts w:ascii="Times New Roman" w:eastAsia="Times New Roman" w:hAnsi="Times New Roman" w:cs="Times New Roman"/>
          <w:b/>
          <w:sz w:val="22"/>
          <w:lang w:eastAsia="bg-BG"/>
        </w:rPr>
      </w:pPr>
    </w:p>
    <w:p w14:paraId="706DF933" w14:textId="579E15F5" w:rsidR="008F77A2" w:rsidRPr="00893BB4" w:rsidRDefault="008F77A2" w:rsidP="00893BB4">
      <w:pPr>
        <w:spacing w:before="120" w:after="120" w:line="0" w:lineRule="atLeast"/>
        <w:ind w:firstLine="0"/>
        <w:jc w:val="center"/>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Д Е К Л А Р А Ц И Я</w:t>
      </w:r>
    </w:p>
    <w:p w14:paraId="7A8EFE47" w14:textId="6B466D69" w:rsidR="00083B4B" w:rsidRPr="00893BB4" w:rsidRDefault="00083B4B" w:rsidP="00893BB4">
      <w:pPr>
        <w:spacing w:before="120" w:after="120" w:line="0" w:lineRule="atLeast"/>
        <w:ind w:firstLine="0"/>
        <w:jc w:val="center"/>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п</w:t>
      </w:r>
      <w:r w:rsidR="008F77A2" w:rsidRPr="00893BB4">
        <w:rPr>
          <w:rFonts w:ascii="Times New Roman" w:eastAsia="Times New Roman" w:hAnsi="Times New Roman" w:cs="Times New Roman"/>
          <w:b/>
          <w:sz w:val="22"/>
          <w:lang w:eastAsia="bg-BG"/>
        </w:rPr>
        <w:t>о</w:t>
      </w:r>
    </w:p>
    <w:p w14:paraId="706DF934" w14:textId="0225890B" w:rsidR="008F77A2" w:rsidRPr="00893BB4" w:rsidRDefault="008F77A2" w:rsidP="00893BB4">
      <w:pPr>
        <w:spacing w:before="120" w:after="120" w:line="0" w:lineRule="atLeast"/>
        <w:ind w:firstLine="0"/>
        <w:jc w:val="center"/>
        <w:rPr>
          <w:rFonts w:ascii="Times New Roman" w:eastAsia="Times New Roman" w:hAnsi="Times New Roman" w:cs="Times New Roman"/>
          <w:sz w:val="22"/>
          <w:lang w:eastAsia="bg-BG"/>
        </w:rPr>
      </w:pPr>
      <w:r w:rsidRPr="00893BB4">
        <w:rPr>
          <w:rFonts w:ascii="Times New Roman" w:eastAsia="Times New Roman" w:hAnsi="Times New Roman" w:cs="Times New Roman"/>
          <w:b/>
          <w:sz w:val="22"/>
          <w:lang w:eastAsia="bg-BG"/>
        </w:rPr>
        <w:t>чл. 47, ал. 3 от Закона за обществените поръчки</w:t>
      </w:r>
    </w:p>
    <w:p w14:paraId="032FE666" w14:textId="77777777" w:rsidR="00AD0F60" w:rsidRPr="00893BB4" w:rsidRDefault="00AD0F60" w:rsidP="00893BB4">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2B9BC0F6" w14:textId="77777777" w:rsidR="00CC0F9E" w:rsidRPr="00893BB4" w:rsidRDefault="00CC0F9E" w:rsidP="00893BB4">
      <w:pPr>
        <w:spacing w:before="120" w:after="120" w:line="0" w:lineRule="atLeast"/>
        <w:ind w:firstLine="0"/>
        <w:jc w:val="both"/>
        <w:rPr>
          <w:rFonts w:ascii="Times New Roman" w:eastAsia="Times New Roman" w:hAnsi="Times New Roman" w:cs="Times New Roman"/>
          <w:b/>
          <w:sz w:val="22"/>
          <w:lang w:eastAsia="bg-BG"/>
        </w:rPr>
      </w:pPr>
      <w:r w:rsidRPr="00893BB4">
        <w:rPr>
          <w:rFonts w:ascii="Times New Roman" w:eastAsia="Times New Roman" w:hAnsi="Times New Roman" w:cs="Times New Roman"/>
          <w:sz w:val="22"/>
          <w:lang w:eastAsia="bg-BG"/>
        </w:rPr>
        <w:t xml:space="preserve">Долуподписаният/-ната/ ....................... в качеството ми на ............... </w:t>
      </w:r>
      <w:r w:rsidRPr="00893BB4">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893BB4">
        <w:rPr>
          <w:rFonts w:ascii="Times New Roman" w:eastAsia="Times New Roman" w:hAnsi="Times New Roman" w:cs="Times New Roman"/>
          <w:sz w:val="22"/>
          <w:lang w:eastAsia="bg-BG"/>
        </w:rPr>
        <w:t xml:space="preserve"> на </w:t>
      </w:r>
      <w:r w:rsidRPr="00893BB4">
        <w:rPr>
          <w:rFonts w:ascii="Times New Roman" w:eastAsia="Times New Roman" w:hAnsi="Times New Roman" w:cs="Times New Roman"/>
          <w:i/>
          <w:sz w:val="22"/>
          <w:lang w:eastAsia="bg-BG"/>
        </w:rPr>
        <w:t>……………(посочва се наименованието на участника),</w:t>
      </w:r>
      <w:r w:rsidRPr="00893BB4">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893BB4">
        <w:rPr>
          <w:rFonts w:ascii="Times New Roman" w:hAnsi="Times New Roman" w:cs="Times New Roman"/>
          <w:bCs/>
          <w:sz w:val="22"/>
        </w:rPr>
        <w:t xml:space="preserve"> </w:t>
      </w:r>
      <w:r w:rsidRPr="00893BB4">
        <w:rPr>
          <w:rFonts w:ascii="Times New Roman" w:eastAsia="Times New Roman" w:hAnsi="Times New Roman" w:cs="Times New Roman"/>
          <w:sz w:val="22"/>
          <w:lang w:eastAsia="bg-BG"/>
        </w:rPr>
        <w:t>…………</w:t>
      </w:r>
    </w:p>
    <w:p w14:paraId="141A49B4" w14:textId="77777777" w:rsidR="00AD0F60" w:rsidRPr="00893BB4" w:rsidRDefault="00AD0F60" w:rsidP="00893BB4">
      <w:pPr>
        <w:spacing w:before="120" w:after="120" w:line="0" w:lineRule="atLeast"/>
        <w:ind w:firstLine="0"/>
        <w:jc w:val="both"/>
        <w:rPr>
          <w:rFonts w:ascii="Times New Roman" w:eastAsia="Times New Roman" w:hAnsi="Times New Roman" w:cs="Times New Roman"/>
          <w:b/>
          <w:sz w:val="22"/>
          <w:lang w:eastAsia="bg-BG"/>
        </w:rPr>
      </w:pPr>
    </w:p>
    <w:p w14:paraId="4F8A3709"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893BB4">
        <w:rPr>
          <w:rFonts w:ascii="Times New Roman" w:eastAsia="Calibri" w:hAnsi="Times New Roman" w:cs="Times New Roman"/>
          <w:b/>
          <w:bCs/>
          <w:iCs/>
          <w:sz w:val="22"/>
          <w:lang w:eastAsia="x-none"/>
        </w:rPr>
        <w:t>Д Е К Л А Р И Р А М, че:</w:t>
      </w:r>
    </w:p>
    <w:p w14:paraId="046E3A67"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937" w14:textId="717CF8AB" w:rsidR="008F77A2" w:rsidRPr="00893BB4" w:rsidRDefault="008F77A2" w:rsidP="00893BB4">
      <w:pPr>
        <w:spacing w:before="120" w:after="120" w:line="0" w:lineRule="atLeast"/>
        <w:ind w:firstLine="0"/>
        <w:jc w:val="both"/>
        <w:rPr>
          <w:rFonts w:ascii="Times New Roman" w:eastAsia="Times New Roman" w:hAnsi="Times New Roman" w:cs="Times New Roman"/>
          <w:b/>
          <w:sz w:val="22"/>
          <w:lang w:eastAsia="bg-BG"/>
        </w:rPr>
      </w:pPr>
      <w:r w:rsidRPr="00893BB4">
        <w:rPr>
          <w:rFonts w:ascii="Times New Roman" w:eastAsia="Times New Roman" w:hAnsi="Times New Roman" w:cs="Times New Roman"/>
          <w:sz w:val="22"/>
          <w:lang w:eastAsia="bg-BG"/>
        </w:rPr>
        <w:t xml:space="preserve">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които са в сила в страната. </w:t>
      </w:r>
    </w:p>
    <w:p w14:paraId="69A3A1C4" w14:textId="77777777" w:rsidR="00060C52" w:rsidRPr="00893BB4" w:rsidRDefault="00060C52" w:rsidP="00893BB4">
      <w:pPr>
        <w:spacing w:before="120" w:after="120" w:line="0" w:lineRule="atLeast"/>
        <w:ind w:firstLine="720"/>
        <w:jc w:val="both"/>
        <w:rPr>
          <w:rFonts w:ascii="Times New Roman" w:eastAsia="Times New Roman" w:hAnsi="Times New Roman" w:cs="Times New Roman"/>
          <w:sz w:val="22"/>
          <w:lang w:eastAsia="bg-BG"/>
        </w:rPr>
      </w:pPr>
    </w:p>
    <w:p w14:paraId="7E228306" w14:textId="27D525AD"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0D097119"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E447F8F"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64DE629E" w14:textId="0CE1A1B5"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……………201</w:t>
      </w:r>
      <w:r w:rsidR="00D62FF5">
        <w:rPr>
          <w:rFonts w:ascii="Times New Roman" w:eastAsia="Times New Roman" w:hAnsi="Times New Roman" w:cs="Times New Roman"/>
          <w:sz w:val="22"/>
          <w:lang w:val="en-US" w:eastAsia="bg-BG"/>
        </w:rPr>
        <w:t>8</w:t>
      </w:r>
      <w:r w:rsidRPr="00893BB4">
        <w:rPr>
          <w:rFonts w:ascii="Times New Roman" w:eastAsia="Times New Roman" w:hAnsi="Times New Roman" w:cs="Times New Roman"/>
          <w:sz w:val="22"/>
          <w:lang w:eastAsia="bg-BG"/>
        </w:rPr>
        <w:t xml:space="preserve"> г. </w:t>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t>Декларатор: ……………………….........</w:t>
      </w:r>
    </w:p>
    <w:p w14:paraId="427A4727" w14:textId="77777777" w:rsidR="00292B31" w:rsidRPr="00893BB4" w:rsidRDefault="00292B31"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i/>
          <w:iCs/>
          <w:sz w:val="22"/>
          <w:lang w:eastAsia="bg-BG"/>
        </w:rPr>
        <w:t xml:space="preserve">(дата на подписване) </w:t>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t>(подпис и печат, когато е приложимо)</w:t>
      </w:r>
    </w:p>
    <w:p w14:paraId="706DF93B" w14:textId="52A51064" w:rsidR="00F44B79" w:rsidRPr="00893BB4" w:rsidRDefault="00F44B79" w:rsidP="00893BB4">
      <w:pPr>
        <w:spacing w:before="120" w:after="120" w:line="0" w:lineRule="atLeast"/>
        <w:ind w:firstLine="0"/>
        <w:jc w:val="both"/>
        <w:rPr>
          <w:rFonts w:ascii="Times New Roman" w:eastAsia="Times New Roman" w:hAnsi="Times New Roman" w:cs="Times New Roman"/>
          <w:i/>
          <w:iCs/>
          <w:sz w:val="22"/>
          <w:lang w:eastAsia="bg-BG"/>
        </w:rPr>
      </w:pPr>
    </w:p>
    <w:p w14:paraId="3A2CBA28" w14:textId="3D675517" w:rsidR="00674FA1" w:rsidRPr="00893BB4"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0" w:name="_Ref472858102"/>
      <w:r w:rsidRPr="00893BB4">
        <w:rPr>
          <w:rFonts w:ascii="Times New Roman" w:eastAsia="Calibri" w:hAnsi="Times New Roman" w:cs="Times New Roman"/>
          <w:b/>
          <w:sz w:val="22"/>
          <w:lang w:eastAsia="bg-BG"/>
        </w:rPr>
        <w:t>Декларация</w:t>
      </w:r>
      <w:r w:rsidR="0065208E" w:rsidRPr="00893BB4">
        <w:rPr>
          <w:rFonts w:ascii="Times New Roman" w:eastAsia="Calibri" w:hAnsi="Times New Roman" w:cs="Times New Roman"/>
          <w:b/>
          <w:sz w:val="22"/>
          <w:lang w:eastAsia="bg-BG"/>
        </w:rPr>
        <w:t xml:space="preserve"> за </w:t>
      </w:r>
      <w:r w:rsidR="0065208E" w:rsidRPr="00893BB4">
        <w:rPr>
          <w:rFonts w:ascii="Times New Roman" w:eastAsia="Times New Roman" w:hAnsi="Times New Roman" w:cs="Times New Roman"/>
          <w:b/>
          <w:sz w:val="22"/>
          <w:lang w:eastAsia="bg-BG"/>
        </w:rPr>
        <w:t>съгласие с клаузите на проекта за договор</w:t>
      </w:r>
      <w:bookmarkEnd w:id="10"/>
    </w:p>
    <w:p w14:paraId="0A0A99DD" w14:textId="77777777" w:rsidR="00970F09" w:rsidRPr="00893BB4" w:rsidRDefault="00674FA1" w:rsidP="00893BB4">
      <w:pPr>
        <w:spacing w:before="120" w:after="120" w:line="0" w:lineRule="atLeast"/>
        <w:ind w:left="2160" w:hanging="2160"/>
        <w:jc w:val="both"/>
        <w:outlineLvl w:val="0"/>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 xml:space="preserve"> </w:t>
      </w:r>
    </w:p>
    <w:p w14:paraId="706DF93E" w14:textId="7AEA4FF6" w:rsidR="008F77A2" w:rsidRPr="00893BB4" w:rsidRDefault="008F77A2" w:rsidP="00893BB4">
      <w:pPr>
        <w:spacing w:before="120" w:after="120" w:line="0" w:lineRule="atLeast"/>
        <w:ind w:left="2160" w:hanging="2160"/>
        <w:jc w:val="center"/>
        <w:outlineLvl w:val="0"/>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Д Е К Л А Р А Ц И Я</w:t>
      </w:r>
    </w:p>
    <w:p w14:paraId="51DAA87D" w14:textId="3A960F43" w:rsidR="00083B4B" w:rsidRPr="00893BB4" w:rsidRDefault="00083B4B" w:rsidP="00893BB4">
      <w:pPr>
        <w:spacing w:before="120" w:after="120" w:line="0" w:lineRule="atLeast"/>
        <w:ind w:left="720" w:hanging="720"/>
        <w:jc w:val="center"/>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з</w:t>
      </w:r>
      <w:r w:rsidR="008F77A2" w:rsidRPr="00893BB4">
        <w:rPr>
          <w:rFonts w:ascii="Times New Roman" w:eastAsia="Times New Roman" w:hAnsi="Times New Roman" w:cs="Times New Roman"/>
          <w:b/>
          <w:sz w:val="22"/>
          <w:lang w:eastAsia="bg-BG"/>
        </w:rPr>
        <w:t>а</w:t>
      </w:r>
    </w:p>
    <w:p w14:paraId="706DF93F" w14:textId="50E7617C" w:rsidR="008F77A2" w:rsidRPr="00893BB4" w:rsidRDefault="008F77A2" w:rsidP="00893BB4">
      <w:pPr>
        <w:spacing w:before="120" w:after="120" w:line="0" w:lineRule="atLeast"/>
        <w:ind w:left="720" w:hanging="720"/>
        <w:jc w:val="center"/>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съгласие с клаузите на проекта за договор</w:t>
      </w:r>
    </w:p>
    <w:p w14:paraId="58B95B2E" w14:textId="77777777" w:rsidR="00AD0F60" w:rsidRPr="00893BB4" w:rsidRDefault="00AD0F60" w:rsidP="00893BB4">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6EE7CD6B" w14:textId="77777777" w:rsidR="00CC0F9E" w:rsidRPr="00893BB4" w:rsidRDefault="00CC0F9E" w:rsidP="00893BB4">
      <w:pPr>
        <w:spacing w:before="120" w:after="120" w:line="0" w:lineRule="atLeast"/>
        <w:ind w:firstLine="0"/>
        <w:jc w:val="both"/>
        <w:rPr>
          <w:rFonts w:ascii="Times New Roman" w:eastAsia="Times New Roman" w:hAnsi="Times New Roman" w:cs="Times New Roman"/>
          <w:b/>
          <w:sz w:val="22"/>
          <w:lang w:eastAsia="bg-BG"/>
        </w:rPr>
      </w:pPr>
      <w:r w:rsidRPr="00893BB4">
        <w:rPr>
          <w:rFonts w:ascii="Times New Roman" w:eastAsia="Times New Roman" w:hAnsi="Times New Roman" w:cs="Times New Roman"/>
          <w:sz w:val="22"/>
          <w:lang w:eastAsia="bg-BG"/>
        </w:rPr>
        <w:t xml:space="preserve">Долуподписаният/-ната/ ....................... в качеството ми на ............... </w:t>
      </w:r>
      <w:r w:rsidRPr="00893BB4">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893BB4">
        <w:rPr>
          <w:rFonts w:ascii="Times New Roman" w:eastAsia="Times New Roman" w:hAnsi="Times New Roman" w:cs="Times New Roman"/>
          <w:sz w:val="22"/>
          <w:lang w:eastAsia="bg-BG"/>
        </w:rPr>
        <w:t xml:space="preserve"> на </w:t>
      </w:r>
      <w:r w:rsidRPr="00893BB4">
        <w:rPr>
          <w:rFonts w:ascii="Times New Roman" w:eastAsia="Times New Roman" w:hAnsi="Times New Roman" w:cs="Times New Roman"/>
          <w:i/>
          <w:sz w:val="22"/>
          <w:lang w:eastAsia="bg-BG"/>
        </w:rPr>
        <w:t>……………(посочва се наименованието на участника),</w:t>
      </w:r>
      <w:r w:rsidRPr="00893BB4">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893BB4">
        <w:rPr>
          <w:rFonts w:ascii="Times New Roman" w:hAnsi="Times New Roman" w:cs="Times New Roman"/>
          <w:bCs/>
          <w:sz w:val="22"/>
        </w:rPr>
        <w:t xml:space="preserve"> </w:t>
      </w:r>
      <w:r w:rsidRPr="00893BB4">
        <w:rPr>
          <w:rFonts w:ascii="Times New Roman" w:eastAsia="Times New Roman" w:hAnsi="Times New Roman" w:cs="Times New Roman"/>
          <w:sz w:val="22"/>
          <w:lang w:eastAsia="bg-BG"/>
        </w:rPr>
        <w:t>…………</w:t>
      </w:r>
    </w:p>
    <w:p w14:paraId="45CF10AE" w14:textId="77777777" w:rsidR="00AD0F60" w:rsidRPr="00893BB4" w:rsidRDefault="00AD0F60" w:rsidP="00893BB4">
      <w:pPr>
        <w:spacing w:before="120" w:after="120" w:line="0" w:lineRule="atLeast"/>
        <w:ind w:firstLine="0"/>
        <w:jc w:val="both"/>
        <w:rPr>
          <w:rFonts w:ascii="Times New Roman" w:eastAsia="Times New Roman" w:hAnsi="Times New Roman" w:cs="Times New Roman"/>
          <w:b/>
          <w:sz w:val="22"/>
          <w:lang w:eastAsia="bg-BG"/>
        </w:rPr>
      </w:pPr>
    </w:p>
    <w:p w14:paraId="33BFBBA1"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893BB4">
        <w:rPr>
          <w:rFonts w:ascii="Times New Roman" w:eastAsia="Calibri" w:hAnsi="Times New Roman" w:cs="Times New Roman"/>
          <w:b/>
          <w:bCs/>
          <w:iCs/>
          <w:sz w:val="22"/>
          <w:lang w:eastAsia="x-none"/>
        </w:rPr>
        <w:t>Д Е К Л А Р И Р А М, че:</w:t>
      </w:r>
    </w:p>
    <w:p w14:paraId="5D8DCFDA"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945" w14:textId="66293126" w:rsidR="008F77A2" w:rsidRPr="00893BB4" w:rsidRDefault="008F77A2" w:rsidP="00893BB4">
      <w:pPr>
        <w:tabs>
          <w:tab w:val="left" w:pos="2100"/>
        </w:tabs>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xml:space="preserve">Представляваното от мен дружество/обединение………………….. </w:t>
      </w:r>
      <w:r w:rsidRPr="00893BB4">
        <w:rPr>
          <w:rFonts w:ascii="Times New Roman" w:eastAsia="Times New Roman" w:hAnsi="Times New Roman" w:cs="Times New Roman"/>
          <w:i/>
          <w:sz w:val="22"/>
          <w:lang w:eastAsia="bg-BG"/>
        </w:rPr>
        <w:t>(наименование на участника)</w:t>
      </w:r>
      <w:r w:rsidRPr="00893BB4">
        <w:rPr>
          <w:rFonts w:ascii="Times New Roman" w:eastAsia="Times New Roman" w:hAnsi="Times New Roman" w:cs="Times New Roman"/>
          <w:sz w:val="22"/>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w:t>
      </w:r>
      <w:r w:rsidR="00B2524C" w:rsidRPr="00893BB4">
        <w:rPr>
          <w:rFonts w:ascii="Times New Roman" w:eastAsia="Times New Roman" w:hAnsi="Times New Roman" w:cs="Times New Roman"/>
          <w:sz w:val="22"/>
          <w:lang w:eastAsia="bg-BG"/>
        </w:rPr>
        <w:t>зпълнение на обществена поръчка</w:t>
      </w:r>
    </w:p>
    <w:p w14:paraId="706DF946" w14:textId="77777777" w:rsidR="008F77A2" w:rsidRPr="00893BB4" w:rsidRDefault="008F77A2" w:rsidP="00893BB4">
      <w:pPr>
        <w:spacing w:before="120" w:after="120" w:line="0" w:lineRule="atLeast"/>
        <w:ind w:firstLine="0"/>
        <w:jc w:val="both"/>
        <w:rPr>
          <w:rFonts w:ascii="Times New Roman" w:eastAsia="Times New Roman" w:hAnsi="Times New Roman" w:cs="Times New Roman"/>
          <w:sz w:val="22"/>
          <w:lang w:eastAsia="bg-BG"/>
        </w:rPr>
      </w:pPr>
    </w:p>
    <w:p w14:paraId="3FC69001" w14:textId="2D296359"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3F8F5320"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874C784"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33170B70" w14:textId="2ACD7AB5"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……………201</w:t>
      </w:r>
      <w:r w:rsidR="00D62FF5">
        <w:rPr>
          <w:rFonts w:ascii="Times New Roman" w:eastAsia="Times New Roman" w:hAnsi="Times New Roman" w:cs="Times New Roman"/>
          <w:sz w:val="22"/>
          <w:lang w:val="en-US" w:eastAsia="bg-BG"/>
        </w:rPr>
        <w:t>8</w:t>
      </w:r>
      <w:r w:rsidRPr="00893BB4">
        <w:rPr>
          <w:rFonts w:ascii="Times New Roman" w:eastAsia="Times New Roman" w:hAnsi="Times New Roman" w:cs="Times New Roman"/>
          <w:sz w:val="22"/>
          <w:lang w:eastAsia="bg-BG"/>
        </w:rPr>
        <w:t xml:space="preserve"> г. </w:t>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t>Декларатор: ……………………….........</w:t>
      </w:r>
    </w:p>
    <w:p w14:paraId="161EA487" w14:textId="77777777" w:rsidR="00292B31" w:rsidRPr="00893BB4" w:rsidRDefault="00292B31"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i/>
          <w:iCs/>
          <w:sz w:val="22"/>
          <w:lang w:eastAsia="bg-BG"/>
        </w:rPr>
        <w:t xml:space="preserve">(дата на подписване) </w:t>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t>(подпис и печат, когато е приложимо)</w:t>
      </w:r>
    </w:p>
    <w:p w14:paraId="0D2372A0" w14:textId="22111A33" w:rsidR="00931349" w:rsidRPr="00893BB4" w:rsidRDefault="00931349" w:rsidP="00893BB4">
      <w:pPr>
        <w:spacing w:before="120" w:after="120" w:line="0" w:lineRule="atLeast"/>
        <w:ind w:firstLine="0"/>
        <w:jc w:val="both"/>
        <w:rPr>
          <w:rFonts w:ascii="Times New Roman" w:hAnsi="Times New Roman" w:cs="Times New Roman"/>
          <w:b/>
          <w:i/>
          <w:sz w:val="22"/>
        </w:rPr>
      </w:pPr>
    </w:p>
    <w:p w14:paraId="4E29C464" w14:textId="0D4E772B" w:rsidR="00674FA1" w:rsidRPr="00893BB4"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1" w:name="_Ref472858117"/>
      <w:r w:rsidRPr="00893BB4">
        <w:rPr>
          <w:rFonts w:ascii="Times New Roman" w:eastAsia="Calibri" w:hAnsi="Times New Roman" w:cs="Times New Roman"/>
          <w:b/>
          <w:sz w:val="22"/>
          <w:lang w:eastAsia="bg-BG"/>
        </w:rPr>
        <w:t>Декларация</w:t>
      </w:r>
      <w:r w:rsidR="0065208E" w:rsidRPr="00893BB4">
        <w:rPr>
          <w:rFonts w:ascii="Times New Roman" w:eastAsia="Calibri" w:hAnsi="Times New Roman" w:cs="Times New Roman"/>
          <w:b/>
          <w:sz w:val="22"/>
          <w:lang w:eastAsia="bg-BG"/>
        </w:rPr>
        <w:t xml:space="preserve"> за </w:t>
      </w:r>
      <w:r w:rsidR="0065208E" w:rsidRPr="00893BB4">
        <w:rPr>
          <w:rFonts w:ascii="Times New Roman" w:hAnsi="Times New Roman" w:cs="Times New Roman"/>
          <w:b/>
          <w:sz w:val="22"/>
        </w:rPr>
        <w:t>срока на валидност на офертата</w:t>
      </w:r>
      <w:bookmarkEnd w:id="11"/>
    </w:p>
    <w:p w14:paraId="7712AADF" w14:textId="77777777" w:rsidR="00970F09" w:rsidRPr="00893BB4" w:rsidRDefault="00970F09" w:rsidP="00893BB4">
      <w:pPr>
        <w:spacing w:before="120" w:after="120" w:line="0" w:lineRule="atLeast"/>
        <w:ind w:firstLine="0"/>
        <w:jc w:val="both"/>
        <w:rPr>
          <w:rFonts w:ascii="Times New Roman" w:hAnsi="Times New Roman" w:cs="Times New Roman"/>
          <w:b/>
          <w:sz w:val="22"/>
        </w:rPr>
      </w:pPr>
    </w:p>
    <w:p w14:paraId="706DF956" w14:textId="653D2DCB" w:rsidR="00AF1967" w:rsidRPr="00893BB4" w:rsidRDefault="00AF1967" w:rsidP="00893BB4">
      <w:pPr>
        <w:spacing w:before="120" w:after="120" w:line="0" w:lineRule="atLeast"/>
        <w:ind w:firstLine="0"/>
        <w:jc w:val="center"/>
        <w:rPr>
          <w:rFonts w:ascii="Times New Roman" w:hAnsi="Times New Roman" w:cs="Times New Roman"/>
          <w:b/>
          <w:sz w:val="22"/>
        </w:rPr>
      </w:pPr>
      <w:r w:rsidRPr="00893BB4">
        <w:rPr>
          <w:rFonts w:ascii="Times New Roman" w:hAnsi="Times New Roman" w:cs="Times New Roman"/>
          <w:b/>
          <w:sz w:val="22"/>
        </w:rPr>
        <w:t>ДЕКЛАРАЦИЯ</w:t>
      </w:r>
    </w:p>
    <w:p w14:paraId="6E32EB6A" w14:textId="22321CF5" w:rsidR="00AD0F60" w:rsidRPr="00893BB4" w:rsidRDefault="00AF1967" w:rsidP="00893BB4">
      <w:pPr>
        <w:spacing w:before="120" w:after="120" w:line="0" w:lineRule="atLeast"/>
        <w:ind w:firstLine="0"/>
        <w:jc w:val="center"/>
        <w:rPr>
          <w:rFonts w:ascii="Times New Roman" w:hAnsi="Times New Roman" w:cs="Times New Roman"/>
          <w:b/>
          <w:sz w:val="22"/>
        </w:rPr>
      </w:pPr>
      <w:r w:rsidRPr="00893BB4">
        <w:rPr>
          <w:rFonts w:ascii="Times New Roman" w:hAnsi="Times New Roman" w:cs="Times New Roman"/>
          <w:b/>
          <w:sz w:val="22"/>
        </w:rPr>
        <w:t>за</w:t>
      </w:r>
    </w:p>
    <w:p w14:paraId="706DF957" w14:textId="5E834D22" w:rsidR="00AF1967" w:rsidRPr="00893BB4" w:rsidRDefault="00AF1967" w:rsidP="00893BB4">
      <w:pPr>
        <w:spacing w:before="120" w:after="120" w:line="0" w:lineRule="atLeast"/>
        <w:ind w:firstLine="0"/>
        <w:jc w:val="center"/>
        <w:rPr>
          <w:rFonts w:ascii="Times New Roman" w:hAnsi="Times New Roman" w:cs="Times New Roman"/>
          <w:b/>
          <w:sz w:val="22"/>
        </w:rPr>
      </w:pPr>
      <w:r w:rsidRPr="00893BB4">
        <w:rPr>
          <w:rFonts w:ascii="Times New Roman" w:hAnsi="Times New Roman" w:cs="Times New Roman"/>
          <w:b/>
          <w:sz w:val="22"/>
        </w:rPr>
        <w:t>срока на валидност на офертата</w:t>
      </w:r>
    </w:p>
    <w:p w14:paraId="47A5D7BF" w14:textId="77777777" w:rsidR="00AD0F60" w:rsidRPr="00893BB4" w:rsidRDefault="00AD0F60" w:rsidP="00893BB4">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40528A1C" w14:textId="667042A6" w:rsidR="00AD0F60" w:rsidRPr="00893BB4" w:rsidRDefault="00AD0F60" w:rsidP="00893BB4">
      <w:pPr>
        <w:spacing w:before="120" w:after="120" w:line="0" w:lineRule="atLeast"/>
        <w:ind w:firstLine="0"/>
        <w:jc w:val="both"/>
        <w:rPr>
          <w:rFonts w:ascii="Times New Roman" w:eastAsia="Times New Roman" w:hAnsi="Times New Roman" w:cs="Times New Roman"/>
          <w:b/>
          <w:sz w:val="22"/>
          <w:lang w:eastAsia="bg-BG"/>
        </w:rPr>
      </w:pPr>
      <w:r w:rsidRPr="00893BB4">
        <w:rPr>
          <w:rFonts w:ascii="Times New Roman" w:eastAsia="Times New Roman" w:hAnsi="Times New Roman" w:cs="Times New Roman"/>
          <w:sz w:val="22"/>
          <w:lang w:eastAsia="bg-BG"/>
        </w:rPr>
        <w:t>Долуподписаният/-ната/</w:t>
      </w:r>
      <w:r w:rsidR="00CC0F9E" w:rsidRPr="00893BB4">
        <w:rPr>
          <w:rFonts w:ascii="Times New Roman" w:eastAsia="Times New Roman" w:hAnsi="Times New Roman" w:cs="Times New Roman"/>
          <w:sz w:val="22"/>
          <w:lang w:eastAsia="bg-BG"/>
        </w:rPr>
        <w:t xml:space="preserve"> ......................</w:t>
      </w:r>
      <w:r w:rsidRPr="00893BB4">
        <w:rPr>
          <w:rFonts w:ascii="Times New Roman" w:eastAsia="Times New Roman" w:hAnsi="Times New Roman" w:cs="Times New Roman"/>
          <w:sz w:val="22"/>
          <w:lang w:eastAsia="bg-BG"/>
        </w:rPr>
        <w:t xml:space="preserve">. в качеството ми на ............... </w:t>
      </w:r>
      <w:r w:rsidRPr="00893BB4">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893BB4">
        <w:rPr>
          <w:rFonts w:ascii="Times New Roman" w:eastAsia="Times New Roman" w:hAnsi="Times New Roman" w:cs="Times New Roman"/>
          <w:sz w:val="22"/>
          <w:lang w:eastAsia="bg-BG"/>
        </w:rPr>
        <w:t xml:space="preserve"> на </w:t>
      </w:r>
      <w:r w:rsidRPr="00893BB4">
        <w:rPr>
          <w:rFonts w:ascii="Times New Roman" w:eastAsia="Times New Roman" w:hAnsi="Times New Roman" w:cs="Times New Roman"/>
          <w:i/>
          <w:sz w:val="22"/>
          <w:lang w:eastAsia="bg-BG"/>
        </w:rPr>
        <w:t>……………(посочва се наименованието на участника),</w:t>
      </w:r>
      <w:r w:rsidRPr="00893BB4">
        <w:rPr>
          <w:rFonts w:ascii="Times New Roman" w:eastAsia="Times New Roman" w:hAnsi="Times New Roman" w:cs="Times New Roman"/>
          <w:sz w:val="22"/>
          <w:lang w:eastAsia="bg-BG"/>
        </w:rPr>
        <w:t xml:space="preserve"> с ЕИК ………, със седалище и адрес на упра</w:t>
      </w:r>
      <w:r w:rsidR="00CC0F9E" w:rsidRPr="00893BB4">
        <w:rPr>
          <w:rFonts w:ascii="Times New Roman" w:eastAsia="Times New Roman" w:hAnsi="Times New Roman" w:cs="Times New Roman"/>
          <w:sz w:val="22"/>
          <w:lang w:eastAsia="bg-BG"/>
        </w:rPr>
        <w:t>вление: ...................</w:t>
      </w:r>
      <w:r w:rsidRPr="00893BB4">
        <w:rPr>
          <w:rFonts w:ascii="Times New Roman" w:eastAsia="Times New Roman" w:hAnsi="Times New Roman" w:cs="Times New Roman"/>
          <w:sz w:val="22"/>
          <w:lang w:eastAsia="bg-BG"/>
        </w:rPr>
        <w:t xml:space="preserve"> – участник в процедура за възлагане на обществена поръчка с предмет:</w:t>
      </w:r>
      <w:r w:rsidRPr="00893BB4">
        <w:rPr>
          <w:rFonts w:ascii="Times New Roman" w:hAnsi="Times New Roman" w:cs="Times New Roman"/>
          <w:bCs/>
          <w:sz w:val="22"/>
        </w:rPr>
        <w:t xml:space="preserve"> </w:t>
      </w:r>
      <w:r w:rsidR="00CC0F9E" w:rsidRPr="00893BB4">
        <w:rPr>
          <w:rFonts w:ascii="Times New Roman" w:eastAsia="Times New Roman" w:hAnsi="Times New Roman" w:cs="Times New Roman"/>
          <w:sz w:val="22"/>
          <w:lang w:eastAsia="bg-BG"/>
        </w:rPr>
        <w:t>…………</w:t>
      </w:r>
    </w:p>
    <w:p w14:paraId="39893834" w14:textId="77777777" w:rsidR="00AD0F60" w:rsidRPr="00893BB4" w:rsidRDefault="00AD0F60" w:rsidP="00893BB4">
      <w:pPr>
        <w:spacing w:before="120" w:after="120" w:line="0" w:lineRule="atLeast"/>
        <w:ind w:firstLine="0"/>
        <w:jc w:val="both"/>
        <w:rPr>
          <w:rFonts w:ascii="Times New Roman" w:eastAsia="Times New Roman" w:hAnsi="Times New Roman" w:cs="Times New Roman"/>
          <w:b/>
          <w:sz w:val="22"/>
          <w:lang w:eastAsia="bg-BG"/>
        </w:rPr>
      </w:pPr>
    </w:p>
    <w:p w14:paraId="603DE92C"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893BB4">
        <w:rPr>
          <w:rFonts w:ascii="Times New Roman" w:eastAsia="Calibri" w:hAnsi="Times New Roman" w:cs="Times New Roman"/>
          <w:b/>
          <w:bCs/>
          <w:iCs/>
          <w:sz w:val="22"/>
          <w:lang w:eastAsia="x-none"/>
        </w:rPr>
        <w:t>Д Е К Л А Р И Р А М, че:</w:t>
      </w:r>
    </w:p>
    <w:p w14:paraId="4227255C"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95C" w14:textId="0181C869" w:rsidR="00AF1967" w:rsidRPr="00893BB4" w:rsidRDefault="00AF1967" w:rsidP="00893BB4">
      <w:pPr>
        <w:tabs>
          <w:tab w:val="left" w:pos="709"/>
        </w:tabs>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xml:space="preserve">Настоящата оферта е валидна за срок от </w:t>
      </w:r>
      <w:r w:rsidR="003D0AC7" w:rsidRPr="00893BB4">
        <w:rPr>
          <w:rFonts w:ascii="Times New Roman" w:eastAsia="Times New Roman" w:hAnsi="Times New Roman" w:cs="Times New Roman"/>
          <w:sz w:val="22"/>
          <w:lang w:eastAsia="bg-BG"/>
        </w:rPr>
        <w:t>………..</w:t>
      </w:r>
      <w:r w:rsidR="009A3400" w:rsidRPr="00893BB4">
        <w:rPr>
          <w:rFonts w:ascii="Times New Roman" w:eastAsia="Times New Roman" w:hAnsi="Times New Roman" w:cs="Times New Roman"/>
          <w:b/>
          <w:sz w:val="22"/>
          <w:lang w:eastAsia="bg-BG"/>
        </w:rPr>
        <w:t xml:space="preserve"> </w:t>
      </w:r>
      <w:r w:rsidRPr="00893BB4">
        <w:rPr>
          <w:rFonts w:ascii="Times New Roman" w:eastAsia="Times New Roman" w:hAnsi="Times New Roman" w:cs="Times New Roman"/>
          <w:b/>
          <w:sz w:val="22"/>
          <w:lang w:eastAsia="bg-BG"/>
        </w:rPr>
        <w:t>/</w:t>
      </w:r>
      <w:r w:rsidR="003D0AC7" w:rsidRPr="00893BB4">
        <w:rPr>
          <w:rFonts w:ascii="Times New Roman" w:eastAsia="Times New Roman" w:hAnsi="Times New Roman" w:cs="Times New Roman"/>
          <w:sz w:val="22"/>
          <w:lang w:eastAsia="bg-BG"/>
        </w:rPr>
        <w:t>………..</w:t>
      </w:r>
      <w:r w:rsidRPr="00893BB4">
        <w:rPr>
          <w:rFonts w:ascii="Times New Roman" w:eastAsia="Times New Roman" w:hAnsi="Times New Roman" w:cs="Times New Roman"/>
          <w:b/>
          <w:sz w:val="22"/>
          <w:lang w:eastAsia="bg-BG"/>
        </w:rPr>
        <w:t xml:space="preserve">/ </w:t>
      </w:r>
      <w:r w:rsidR="003D0AC7" w:rsidRPr="00893BB4">
        <w:rPr>
          <w:rFonts w:ascii="Times New Roman" w:eastAsia="Times New Roman" w:hAnsi="Times New Roman" w:cs="Times New Roman"/>
          <w:b/>
          <w:sz w:val="22"/>
          <w:lang w:eastAsia="bg-BG"/>
        </w:rPr>
        <w:t>……….</w:t>
      </w:r>
      <w:r w:rsidRPr="00893BB4">
        <w:rPr>
          <w:rFonts w:ascii="Times New Roman" w:eastAsia="Times New Roman" w:hAnsi="Times New Roman" w:cs="Times New Roman"/>
          <w:b/>
          <w:sz w:val="22"/>
          <w:lang w:eastAsia="bg-BG"/>
        </w:rPr>
        <w:t xml:space="preserve"> </w:t>
      </w:r>
      <w:r w:rsidRPr="00893BB4">
        <w:rPr>
          <w:rFonts w:ascii="Times New Roman" w:eastAsia="Times New Roman" w:hAnsi="Times New Roman" w:cs="Times New Roman"/>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706DF95D" w14:textId="77777777" w:rsidR="00AF1967" w:rsidRPr="00893BB4" w:rsidRDefault="00AF1967" w:rsidP="00893BB4">
      <w:pPr>
        <w:tabs>
          <w:tab w:val="left" w:pos="1589"/>
        </w:tabs>
        <w:spacing w:before="120" w:after="120" w:line="0" w:lineRule="atLeast"/>
        <w:ind w:firstLine="0"/>
        <w:jc w:val="both"/>
        <w:rPr>
          <w:rFonts w:ascii="Times New Roman" w:hAnsi="Times New Roman" w:cs="Times New Roman"/>
          <w:sz w:val="22"/>
        </w:rPr>
      </w:pPr>
    </w:p>
    <w:p w14:paraId="706DF95E" w14:textId="77777777" w:rsidR="00AF1967" w:rsidRPr="00893BB4" w:rsidRDefault="00AF1967" w:rsidP="00893BB4">
      <w:pPr>
        <w:spacing w:before="120" w:after="120" w:line="0" w:lineRule="atLeast"/>
        <w:ind w:firstLine="0"/>
        <w:jc w:val="both"/>
        <w:rPr>
          <w:rFonts w:ascii="Times New Roman" w:eastAsia="Times New Roman" w:hAnsi="Times New Roman" w:cs="Times New Roman"/>
          <w:b/>
          <w:sz w:val="22"/>
          <w:lang w:eastAsia="bg-BG"/>
        </w:rPr>
      </w:pPr>
    </w:p>
    <w:p w14:paraId="2EB206E2" w14:textId="77777777" w:rsidR="00060C52" w:rsidRPr="00893BB4" w:rsidRDefault="00060C52"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EBEDBAC" w14:textId="77777777" w:rsidR="00060C52" w:rsidRPr="00893BB4" w:rsidRDefault="00060C52" w:rsidP="00893BB4">
      <w:pPr>
        <w:spacing w:before="120" w:after="120" w:line="0" w:lineRule="atLeast"/>
        <w:ind w:firstLine="0"/>
        <w:jc w:val="both"/>
        <w:rPr>
          <w:rFonts w:ascii="Times New Roman" w:eastAsia="Times New Roman" w:hAnsi="Times New Roman" w:cs="Times New Roman"/>
          <w:sz w:val="22"/>
          <w:lang w:eastAsia="bg-BG"/>
        </w:rPr>
      </w:pPr>
    </w:p>
    <w:p w14:paraId="7AFE51F0" w14:textId="1AD9B209" w:rsidR="00060C52" w:rsidRPr="00893BB4" w:rsidRDefault="00060C52"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……………201</w:t>
      </w:r>
      <w:r w:rsidR="00D62FF5">
        <w:rPr>
          <w:rFonts w:ascii="Times New Roman" w:eastAsia="Times New Roman" w:hAnsi="Times New Roman" w:cs="Times New Roman"/>
          <w:sz w:val="22"/>
          <w:lang w:val="en-US" w:eastAsia="bg-BG"/>
        </w:rPr>
        <w:t>8</w:t>
      </w:r>
      <w:r w:rsidRPr="00893BB4">
        <w:rPr>
          <w:rFonts w:ascii="Times New Roman" w:eastAsia="Times New Roman" w:hAnsi="Times New Roman" w:cs="Times New Roman"/>
          <w:sz w:val="22"/>
          <w:lang w:eastAsia="bg-BG"/>
        </w:rPr>
        <w:t xml:space="preserve"> г. </w:t>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t>Декларатор: ……………………….........</w:t>
      </w:r>
    </w:p>
    <w:p w14:paraId="40228FDC" w14:textId="29E29688" w:rsidR="00932E15" w:rsidRPr="00893BB4" w:rsidRDefault="00060C52" w:rsidP="00893BB4">
      <w:pPr>
        <w:spacing w:before="120" w:after="120" w:line="0" w:lineRule="atLeast"/>
        <w:ind w:firstLine="0"/>
        <w:jc w:val="both"/>
        <w:rPr>
          <w:rFonts w:ascii="Times New Roman" w:eastAsia="Times New Roman" w:hAnsi="Times New Roman" w:cs="Times New Roman"/>
          <w:iCs/>
          <w:sz w:val="22"/>
          <w:lang w:eastAsia="bg-BG"/>
        </w:rPr>
      </w:pPr>
      <w:r w:rsidRPr="00893BB4">
        <w:rPr>
          <w:rFonts w:ascii="Times New Roman" w:eastAsia="Times New Roman" w:hAnsi="Times New Roman" w:cs="Times New Roman"/>
          <w:i/>
          <w:iCs/>
          <w:sz w:val="22"/>
          <w:lang w:eastAsia="bg-BG"/>
        </w:rPr>
        <w:t xml:space="preserve">(дата на подписване) </w:t>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t>(подпис и печат, когато е приложимо</w:t>
      </w:r>
      <w:r w:rsidR="00932E15" w:rsidRPr="00893BB4">
        <w:rPr>
          <w:rFonts w:ascii="Times New Roman" w:eastAsia="Times New Roman" w:hAnsi="Times New Roman" w:cs="Times New Roman"/>
          <w:i/>
          <w:iCs/>
          <w:sz w:val="22"/>
          <w:lang w:eastAsia="bg-BG"/>
        </w:rPr>
        <w:t>)</w:t>
      </w:r>
    </w:p>
    <w:p w14:paraId="5F1C1524" w14:textId="54C23158" w:rsidR="00932E15" w:rsidRPr="00893BB4" w:rsidRDefault="00932E15" w:rsidP="00893BB4">
      <w:pPr>
        <w:spacing w:before="120" w:after="120" w:line="0" w:lineRule="atLeast"/>
        <w:ind w:firstLine="0"/>
        <w:jc w:val="both"/>
        <w:rPr>
          <w:rFonts w:ascii="Times New Roman" w:eastAsia="Times New Roman" w:hAnsi="Times New Roman" w:cs="Times New Roman"/>
          <w:sz w:val="22"/>
          <w:lang w:eastAsia="bg-BG"/>
        </w:rPr>
      </w:pPr>
    </w:p>
    <w:p w14:paraId="38EBDD1A" w14:textId="12B1CAC9" w:rsidR="00110516" w:rsidRPr="00893BB4" w:rsidRDefault="00110516" w:rsidP="00893BB4">
      <w:pPr>
        <w:spacing w:before="120" w:after="120" w:line="0" w:lineRule="atLeast"/>
        <w:ind w:firstLine="0"/>
        <w:jc w:val="both"/>
        <w:rPr>
          <w:rFonts w:ascii="Times New Roman" w:eastAsia="Times New Roman" w:hAnsi="Times New Roman" w:cs="Times New Roman"/>
          <w:sz w:val="22"/>
          <w:lang w:eastAsia="bg-BG"/>
        </w:rPr>
      </w:pPr>
    </w:p>
    <w:p w14:paraId="49BD3F6F" w14:textId="7308F733" w:rsidR="00110516" w:rsidRPr="00893BB4" w:rsidRDefault="00110516" w:rsidP="00893BB4">
      <w:pPr>
        <w:spacing w:before="120" w:after="120" w:line="0" w:lineRule="atLeast"/>
        <w:ind w:firstLine="0"/>
        <w:jc w:val="both"/>
        <w:rPr>
          <w:rFonts w:ascii="Times New Roman" w:eastAsia="Times New Roman" w:hAnsi="Times New Roman" w:cs="Times New Roman"/>
          <w:sz w:val="22"/>
          <w:lang w:eastAsia="bg-BG"/>
        </w:rPr>
      </w:pPr>
    </w:p>
    <w:p w14:paraId="34C374E6" w14:textId="3788022A" w:rsidR="00110516" w:rsidRPr="00893BB4" w:rsidRDefault="00110516"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2" w:name="_Ref484357079"/>
      <w:r w:rsidRPr="00893BB4">
        <w:rPr>
          <w:rFonts w:ascii="Times New Roman" w:eastAsia="Calibri" w:hAnsi="Times New Roman" w:cs="Times New Roman"/>
          <w:b/>
          <w:sz w:val="22"/>
          <w:lang w:eastAsia="bg-BG"/>
        </w:rPr>
        <w:t>Техническо предложение</w:t>
      </w:r>
      <w:bookmarkEnd w:id="12"/>
    </w:p>
    <w:p w14:paraId="2747EF78" w14:textId="7F0EA78D" w:rsidR="006D00A1" w:rsidRPr="00893BB4" w:rsidRDefault="006D00A1" w:rsidP="003D3B1C">
      <w:pPr>
        <w:spacing w:before="120" w:after="120" w:line="0" w:lineRule="atLeast"/>
        <w:ind w:firstLine="0"/>
        <w:jc w:val="both"/>
        <w:rPr>
          <w:rFonts w:ascii="Times New Roman" w:hAnsi="Times New Roman" w:cs="Times New Roman"/>
          <w:b/>
          <w:bCs/>
          <w:sz w:val="22"/>
        </w:rPr>
      </w:pPr>
    </w:p>
    <w:p w14:paraId="27DE1AB3" w14:textId="77777777" w:rsidR="00B412DE" w:rsidRPr="00B412DE" w:rsidRDefault="00B412DE" w:rsidP="00B412DE">
      <w:pPr>
        <w:spacing w:before="120" w:after="120" w:line="0" w:lineRule="atLeast"/>
        <w:ind w:firstLine="0"/>
        <w:jc w:val="center"/>
        <w:rPr>
          <w:rFonts w:ascii="Times New Roman" w:hAnsi="Times New Roman" w:cs="Times New Roman"/>
          <w:b/>
          <w:bCs/>
          <w:sz w:val="22"/>
        </w:rPr>
      </w:pPr>
      <w:r w:rsidRPr="00B412DE">
        <w:rPr>
          <w:rFonts w:ascii="Times New Roman" w:hAnsi="Times New Roman" w:cs="Times New Roman"/>
          <w:b/>
          <w:bCs/>
          <w:sz w:val="22"/>
        </w:rPr>
        <w:t>ТЕХНИЧЕСКО ПРЕДЛОЖЕНИЕ ЗА ИЗПЪЛНЕНИЕ НА ПОРЪЧКАТА</w:t>
      </w:r>
    </w:p>
    <w:p w14:paraId="0EB3064B" w14:textId="77777777" w:rsidR="00B412DE" w:rsidRPr="00B412DE" w:rsidRDefault="00B412DE" w:rsidP="00B412DE">
      <w:pPr>
        <w:spacing w:before="120" w:after="120" w:line="0" w:lineRule="atLeast"/>
        <w:jc w:val="both"/>
        <w:rPr>
          <w:rFonts w:ascii="Times New Roman" w:hAnsi="Times New Roman" w:cs="Times New Roman"/>
          <w:bCs/>
          <w:sz w:val="22"/>
        </w:rPr>
      </w:pPr>
    </w:p>
    <w:p w14:paraId="050526BE" w14:textId="77777777" w:rsidR="00B412DE" w:rsidRPr="00B412DE" w:rsidRDefault="00B412DE" w:rsidP="00B412DE">
      <w:pPr>
        <w:spacing w:before="120" w:after="120" w:line="0" w:lineRule="atLeast"/>
        <w:ind w:firstLine="0"/>
        <w:jc w:val="both"/>
        <w:rPr>
          <w:rFonts w:ascii="Times New Roman" w:hAnsi="Times New Roman" w:cs="Times New Roman"/>
          <w:b/>
          <w:bCs/>
          <w:sz w:val="22"/>
        </w:rPr>
      </w:pPr>
      <w:r w:rsidRPr="00B412DE">
        <w:rPr>
          <w:rFonts w:ascii="Times New Roman" w:hAnsi="Times New Roman" w:cs="Times New Roman"/>
          <w:b/>
          <w:bCs/>
          <w:sz w:val="22"/>
        </w:rPr>
        <w:t xml:space="preserve">ДО </w:t>
      </w:r>
    </w:p>
    <w:p w14:paraId="31AC030B" w14:textId="77777777" w:rsidR="00B412DE" w:rsidRPr="00B412DE" w:rsidRDefault="00B412DE" w:rsidP="00B412DE">
      <w:pPr>
        <w:spacing w:before="120" w:after="120" w:line="0" w:lineRule="atLeast"/>
        <w:ind w:firstLine="0"/>
        <w:jc w:val="both"/>
        <w:rPr>
          <w:rFonts w:ascii="Times New Roman" w:hAnsi="Times New Roman" w:cs="Times New Roman"/>
          <w:b/>
          <w:bCs/>
          <w:sz w:val="22"/>
        </w:rPr>
      </w:pPr>
      <w:r w:rsidRPr="00B412DE">
        <w:rPr>
          <w:rFonts w:ascii="Times New Roman" w:hAnsi="Times New Roman" w:cs="Times New Roman"/>
          <w:b/>
          <w:bCs/>
          <w:sz w:val="22"/>
        </w:rPr>
        <w:t>НИКОЛАЙ ЙОРДАНОВ ЗАЙЧЕВ</w:t>
      </w:r>
    </w:p>
    <w:p w14:paraId="2EFD836E" w14:textId="77777777" w:rsidR="00B412DE" w:rsidRPr="00B412DE" w:rsidRDefault="00B412DE" w:rsidP="00B412DE">
      <w:pPr>
        <w:spacing w:before="120" w:after="120" w:line="0" w:lineRule="atLeast"/>
        <w:ind w:firstLine="0"/>
        <w:jc w:val="both"/>
        <w:rPr>
          <w:rFonts w:ascii="Times New Roman" w:hAnsi="Times New Roman" w:cs="Times New Roman"/>
          <w:b/>
          <w:bCs/>
          <w:sz w:val="22"/>
        </w:rPr>
      </w:pPr>
      <w:r w:rsidRPr="00B412DE">
        <w:rPr>
          <w:rFonts w:ascii="Times New Roman" w:hAnsi="Times New Roman" w:cs="Times New Roman"/>
          <w:b/>
          <w:bCs/>
          <w:sz w:val="22"/>
        </w:rPr>
        <w:t>КМЕТ НА ОБЩИНА ПЕЩЕРА</w:t>
      </w:r>
    </w:p>
    <w:p w14:paraId="4EA7E2E9" w14:textId="77777777" w:rsidR="00B412DE" w:rsidRPr="00B412DE" w:rsidRDefault="00B412DE" w:rsidP="00B412DE">
      <w:pPr>
        <w:spacing w:before="120" w:after="120" w:line="0" w:lineRule="atLeast"/>
        <w:ind w:firstLine="0"/>
        <w:jc w:val="both"/>
        <w:rPr>
          <w:rFonts w:ascii="Times New Roman" w:hAnsi="Times New Roman" w:cs="Times New Roman"/>
          <w:b/>
          <w:bCs/>
          <w:sz w:val="22"/>
        </w:rPr>
      </w:pPr>
      <w:r w:rsidRPr="00B412DE">
        <w:rPr>
          <w:rFonts w:ascii="Times New Roman" w:hAnsi="Times New Roman" w:cs="Times New Roman"/>
          <w:b/>
          <w:bCs/>
          <w:sz w:val="22"/>
        </w:rPr>
        <w:t>ГР. ПЕЩЕРА, УЛ. „ДОЙРАНСКА ЕПОПЕЯ“ №17</w:t>
      </w:r>
    </w:p>
    <w:p w14:paraId="19B8D738" w14:textId="77777777" w:rsidR="00B412DE" w:rsidRPr="00B412DE" w:rsidRDefault="00B412DE" w:rsidP="00B412DE">
      <w:pPr>
        <w:spacing w:before="120" w:after="120" w:line="0" w:lineRule="atLeast"/>
        <w:jc w:val="both"/>
        <w:rPr>
          <w:rFonts w:ascii="Times New Roman" w:hAnsi="Times New Roman" w:cs="Times New Roman"/>
          <w:bCs/>
          <w:sz w:val="22"/>
        </w:rPr>
      </w:pPr>
      <w:r w:rsidRPr="00B412DE">
        <w:rPr>
          <w:rFonts w:ascii="Times New Roman" w:hAnsi="Times New Roman" w:cs="Times New Roman"/>
          <w:bCs/>
          <w:sz w:val="22"/>
        </w:rPr>
        <w:t xml:space="preserve"> </w:t>
      </w:r>
    </w:p>
    <w:p w14:paraId="63253943" w14:textId="77777777" w:rsidR="00B412DE" w:rsidRPr="00B412DE" w:rsidRDefault="00B412DE" w:rsidP="00B412DE">
      <w:pPr>
        <w:spacing w:before="120" w:after="120" w:line="0" w:lineRule="atLeast"/>
        <w:jc w:val="both"/>
        <w:rPr>
          <w:rFonts w:ascii="Times New Roman" w:hAnsi="Times New Roman" w:cs="Times New Roman"/>
          <w:bCs/>
          <w:sz w:val="22"/>
        </w:rPr>
      </w:pPr>
      <w:r w:rsidRPr="00B412DE">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2612A8D7" w14:textId="77777777" w:rsidR="00B412DE" w:rsidRPr="00B412DE" w:rsidRDefault="00B412DE" w:rsidP="00B412DE">
      <w:pPr>
        <w:spacing w:before="120" w:after="120" w:line="0" w:lineRule="atLeast"/>
        <w:jc w:val="both"/>
        <w:rPr>
          <w:rFonts w:ascii="Times New Roman" w:hAnsi="Times New Roman" w:cs="Times New Roman"/>
          <w:bCs/>
          <w:sz w:val="22"/>
        </w:rPr>
      </w:pPr>
    </w:p>
    <w:p w14:paraId="34E4105B" w14:textId="77777777" w:rsidR="00B412DE" w:rsidRPr="00B412DE" w:rsidRDefault="00B412DE" w:rsidP="00B412DE">
      <w:pPr>
        <w:spacing w:before="120" w:after="120" w:line="0" w:lineRule="atLeast"/>
        <w:jc w:val="both"/>
        <w:rPr>
          <w:rFonts w:ascii="Times New Roman" w:hAnsi="Times New Roman" w:cs="Times New Roman"/>
          <w:b/>
          <w:bCs/>
          <w:sz w:val="22"/>
        </w:rPr>
      </w:pPr>
      <w:r w:rsidRPr="00B412DE">
        <w:rPr>
          <w:rFonts w:ascii="Times New Roman" w:hAnsi="Times New Roman" w:cs="Times New Roman"/>
          <w:b/>
          <w:bCs/>
          <w:sz w:val="22"/>
        </w:rPr>
        <w:t>ТЕХНИЧЕСКО ПРЕДЛОЖЕНИЕ ЗА ИЗПЪЛНЕНИЕ НА ПОРЪЧКАТА</w:t>
      </w:r>
    </w:p>
    <w:p w14:paraId="2C543B24" w14:textId="77777777" w:rsidR="00B412DE" w:rsidRPr="00B412DE" w:rsidRDefault="00B412DE" w:rsidP="00B412DE">
      <w:pPr>
        <w:spacing w:before="120" w:after="120" w:line="0" w:lineRule="atLeast"/>
        <w:jc w:val="both"/>
        <w:rPr>
          <w:rFonts w:ascii="Times New Roman" w:hAnsi="Times New Roman" w:cs="Times New Roman"/>
          <w:bCs/>
          <w:sz w:val="22"/>
        </w:rPr>
      </w:pPr>
    </w:p>
    <w:p w14:paraId="366DA3E1" w14:textId="77777777" w:rsidR="00B412DE" w:rsidRPr="00B412DE" w:rsidRDefault="00B412DE" w:rsidP="00B412DE">
      <w:pPr>
        <w:spacing w:before="120" w:after="120" w:line="0" w:lineRule="atLeast"/>
        <w:jc w:val="both"/>
        <w:rPr>
          <w:rFonts w:ascii="Times New Roman" w:hAnsi="Times New Roman" w:cs="Times New Roman"/>
          <w:bCs/>
          <w:sz w:val="22"/>
        </w:rPr>
      </w:pPr>
      <w:r w:rsidRPr="00B412DE">
        <w:rPr>
          <w:rFonts w:ascii="Times New Roman" w:hAnsi="Times New Roman" w:cs="Times New Roman"/>
          <w:bCs/>
          <w:sz w:val="22"/>
        </w:rPr>
        <w:t>за участие в обществена поръчка с Предмет:  …………………..</w:t>
      </w:r>
    </w:p>
    <w:p w14:paraId="2734B360" w14:textId="77777777" w:rsidR="00B412DE" w:rsidRPr="00B412DE" w:rsidRDefault="00B412DE" w:rsidP="00B412DE">
      <w:pPr>
        <w:spacing w:before="120" w:after="120" w:line="0" w:lineRule="atLeast"/>
        <w:jc w:val="both"/>
        <w:rPr>
          <w:rFonts w:ascii="Times New Roman" w:hAnsi="Times New Roman" w:cs="Times New Roman"/>
          <w:bCs/>
          <w:sz w:val="22"/>
        </w:rPr>
      </w:pPr>
    </w:p>
    <w:p w14:paraId="2BD22C0A" w14:textId="77777777" w:rsidR="00B412DE" w:rsidRPr="00B412DE" w:rsidRDefault="00B412DE" w:rsidP="00B412DE">
      <w:pPr>
        <w:spacing w:before="120" w:after="120" w:line="0" w:lineRule="atLeast"/>
        <w:jc w:val="both"/>
        <w:rPr>
          <w:rFonts w:ascii="Times New Roman" w:hAnsi="Times New Roman" w:cs="Times New Roman"/>
          <w:bCs/>
          <w:sz w:val="22"/>
        </w:rPr>
      </w:pPr>
      <w:r w:rsidRPr="00B412DE">
        <w:rPr>
          <w:rFonts w:ascii="Times New Roman" w:hAnsi="Times New Roman" w:cs="Times New Roman"/>
          <w:bCs/>
          <w:sz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в съответствие с индивидуалните указания за всяка една точка и отразените в тях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така и се допуска и препратки към текстове, заглавия и т.н.,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38F03E05" w14:textId="77777777" w:rsidR="00B412DE" w:rsidRPr="00B412DE" w:rsidRDefault="00B412DE" w:rsidP="00B412DE">
      <w:pPr>
        <w:spacing w:before="120" w:after="120" w:line="0" w:lineRule="atLeast"/>
        <w:ind w:right="-1"/>
        <w:jc w:val="both"/>
        <w:rPr>
          <w:rFonts w:ascii="Times New Roman" w:hAnsi="Times New Roman" w:cs="Times New Roman"/>
          <w:sz w:val="22"/>
        </w:rPr>
      </w:pPr>
    </w:p>
    <w:p w14:paraId="73881D1B" w14:textId="77777777" w:rsidR="00B412DE" w:rsidRPr="00B412DE" w:rsidRDefault="00B412DE" w:rsidP="00B412DE">
      <w:pPr>
        <w:numPr>
          <w:ilvl w:val="0"/>
          <w:numId w:val="19"/>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B412DE">
        <w:rPr>
          <w:rFonts w:ascii="Times New Roman" w:eastAsia="Times New Roman" w:hAnsi="Times New Roman" w:cs="Times New Roman"/>
          <w:b/>
          <w:bCs/>
          <w:caps/>
          <w:sz w:val="22"/>
        </w:rPr>
        <w:t>ПРЕДЛАГАНО КАЧЕСТВО НА ИЗПЪЛНЕНИЕ</w:t>
      </w:r>
    </w:p>
    <w:p w14:paraId="47D1861A" w14:textId="77777777" w:rsidR="00B412DE" w:rsidRPr="00B412DE" w:rsidRDefault="00B412DE" w:rsidP="00B412DE">
      <w:pPr>
        <w:spacing w:before="120" w:after="120" w:line="0" w:lineRule="atLeast"/>
        <w:ind w:right="-1"/>
        <w:jc w:val="both"/>
        <w:rPr>
          <w:rFonts w:ascii="Times New Roman" w:hAnsi="Times New Roman" w:cs="Times New Roman"/>
          <w:sz w:val="22"/>
        </w:rPr>
      </w:pPr>
    </w:p>
    <w:p w14:paraId="4C125F7F" w14:textId="77777777" w:rsidR="00B412DE" w:rsidRPr="00B412DE" w:rsidRDefault="00B412DE" w:rsidP="00B412DE">
      <w:pPr>
        <w:numPr>
          <w:ilvl w:val="1"/>
          <w:numId w:val="19"/>
        </w:numPr>
        <w:spacing w:before="120" w:after="120" w:line="0" w:lineRule="atLeast"/>
        <w:jc w:val="both"/>
        <w:outlineLvl w:val="0"/>
        <w:rPr>
          <w:rFonts w:ascii="Times New Roman" w:eastAsia="Times New Roman" w:hAnsi="Times New Roman" w:cs="Times New Roman"/>
          <w:b/>
          <w:bCs/>
          <w:caps/>
          <w:sz w:val="22"/>
          <w:szCs w:val="144"/>
        </w:rPr>
      </w:pPr>
      <w:r w:rsidRPr="00B412DE">
        <w:rPr>
          <w:rFonts w:ascii="Times New Roman" w:eastAsia="Times New Roman" w:hAnsi="Times New Roman" w:cs="Times New Roman"/>
          <w:b/>
          <w:bCs/>
          <w:caps/>
          <w:sz w:val="22"/>
          <w:szCs w:val="144"/>
        </w:rPr>
        <w:t>ОПИСАНИЕ НА СРЕДСТВАТА И ПРОДУКТИ, КОИТО ЩЕ ИЗПОЛЗВАМЕ ПРИ ИЗПЪЛНЕНИЕ НА ДЕЙНОСТИТЕ</w:t>
      </w:r>
    </w:p>
    <w:p w14:paraId="77E672FC" w14:textId="77777777" w:rsidR="00B412DE" w:rsidRPr="00B412DE" w:rsidRDefault="00B412DE" w:rsidP="00B412DE">
      <w:pPr>
        <w:spacing w:before="120" w:after="120" w:line="0" w:lineRule="atLeast"/>
        <w:ind w:right="-1"/>
        <w:jc w:val="both"/>
        <w:rPr>
          <w:rFonts w:ascii="Times New Roman" w:hAnsi="Times New Roman" w:cs="Times New Roman"/>
          <w:sz w:val="22"/>
        </w:rPr>
      </w:pPr>
    </w:p>
    <w:p w14:paraId="5ED6244F" w14:textId="77777777" w:rsidR="00B412DE" w:rsidRPr="00B412DE" w:rsidRDefault="00B412DE" w:rsidP="00B412DE">
      <w:pPr>
        <w:spacing w:before="120" w:after="120" w:line="0" w:lineRule="atLeast"/>
        <w:ind w:left="709" w:right="-1" w:firstLine="0"/>
        <w:jc w:val="both"/>
        <w:rPr>
          <w:rFonts w:ascii="Times New Roman" w:hAnsi="Times New Roman" w:cs="Times New Roman"/>
          <w:sz w:val="22"/>
        </w:rPr>
      </w:pPr>
      <w:r w:rsidRPr="00B412DE">
        <w:rPr>
          <w:rFonts w:ascii="Times New Roman" w:hAnsi="Times New Roman" w:cs="Times New Roman"/>
          <w:sz w:val="22"/>
        </w:rPr>
        <w:t xml:space="preserve">ЗАДЪЛЖИТЕЛНИ УКАЗАНИЯ: (Участникът описва детайлно средствата и продуктите, които смята да използва при изпълнението на дейностите, като посочи за всяко едно средство и продукт неговото обвързване със съответния </w:t>
      </w:r>
      <w:bookmarkStart w:id="13" w:name="_Hlk488000882"/>
      <w:r w:rsidRPr="00B412DE">
        <w:rPr>
          <w:rFonts w:ascii="Times New Roman" w:hAnsi="Times New Roman" w:cs="Times New Roman"/>
          <w:sz w:val="22"/>
        </w:rPr>
        <w:t>предлаган ръководен и изпълнителски състав за изпълнение на предмета на обществена поръчка</w:t>
      </w:r>
      <w:bookmarkEnd w:id="13"/>
      <w:r w:rsidRPr="00B412DE">
        <w:rPr>
          <w:rFonts w:ascii="Times New Roman" w:hAnsi="Times New Roman" w:cs="Times New Roman"/>
          <w:sz w:val="22"/>
        </w:rPr>
        <w:t xml:space="preserve"> посредством който,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 и обхваща следното, като минимално изисквано – диагностична апаратура, подемници/крикове, софтуер, специализирани инструменти и приспособления, техника/автомобили за осъществяване на пътна помощ. Участникът описва за всеки едно от средствата и продуктите съответните характеристики и области на приложение, както и прилага съответните сертификати, когато са приложими за съответното средство и продукт.)</w:t>
      </w:r>
    </w:p>
    <w:p w14:paraId="583BC0CA" w14:textId="77777777" w:rsidR="00B412DE" w:rsidRPr="00B412DE" w:rsidRDefault="00B412DE" w:rsidP="00B412DE">
      <w:pPr>
        <w:spacing w:before="120" w:after="120" w:line="0" w:lineRule="atLeast"/>
        <w:ind w:right="-1"/>
        <w:jc w:val="both"/>
        <w:rPr>
          <w:rFonts w:ascii="Times New Roman" w:hAnsi="Times New Roman" w:cs="Times New Roman"/>
          <w:sz w:val="22"/>
        </w:rPr>
      </w:pPr>
    </w:p>
    <w:p w14:paraId="075FFA46" w14:textId="77777777" w:rsidR="00B412DE" w:rsidRPr="00B412DE" w:rsidRDefault="00B412DE" w:rsidP="00B412DE">
      <w:pPr>
        <w:numPr>
          <w:ilvl w:val="1"/>
          <w:numId w:val="19"/>
        </w:numPr>
        <w:spacing w:before="120" w:after="120" w:line="0" w:lineRule="atLeast"/>
        <w:jc w:val="both"/>
        <w:outlineLvl w:val="0"/>
        <w:rPr>
          <w:rFonts w:ascii="Times New Roman" w:eastAsia="Times New Roman" w:hAnsi="Times New Roman" w:cs="Times New Roman"/>
          <w:b/>
          <w:bCs/>
          <w:caps/>
          <w:sz w:val="22"/>
          <w:szCs w:val="144"/>
        </w:rPr>
      </w:pPr>
      <w:r w:rsidRPr="00B412DE">
        <w:rPr>
          <w:rFonts w:ascii="Times New Roman" w:eastAsia="Times New Roman" w:hAnsi="Times New Roman" w:cs="Times New Roman"/>
          <w:b/>
          <w:bCs/>
          <w:caps/>
          <w:sz w:val="22"/>
          <w:szCs w:val="144"/>
        </w:rPr>
        <w:t>Предложение за изпълнение на поръчката</w:t>
      </w:r>
    </w:p>
    <w:p w14:paraId="081110B2" w14:textId="77777777" w:rsidR="00B412DE" w:rsidRPr="00B412DE" w:rsidRDefault="00B412DE" w:rsidP="00B412DE">
      <w:pPr>
        <w:spacing w:before="120" w:after="120" w:line="0" w:lineRule="atLeast"/>
        <w:ind w:left="709" w:right="-1" w:firstLine="0"/>
        <w:jc w:val="both"/>
        <w:rPr>
          <w:rFonts w:ascii="Times New Roman" w:hAnsi="Times New Roman" w:cs="Times New Roman"/>
          <w:sz w:val="22"/>
        </w:rPr>
      </w:pPr>
      <w:r w:rsidRPr="00B412DE">
        <w:rPr>
          <w:rFonts w:ascii="Times New Roman" w:hAnsi="Times New Roman" w:cs="Times New Roman"/>
          <w:sz w:val="22"/>
        </w:rPr>
        <w:t>ЗАДЪЛЖИТЕЛНИ УКАЗАНИЯ: (Участникът следва да разработи предложение за изпълнение на поръчката при спазване и отразяване на принципа на дървовидна структура показваща вида на нивата на подчиненост на съответните етапи, като всяко едно ниво е съответния етап, също така следва да обхваща всички дейности предмет на поръчката и също така да съдържа следните задължителни елементи със съответните наименования, а именно: етапи на жизненият цикъл, които да образуват и отразяват жизненият цикъл по смисъла на §2, т.11 от ДР на ЗОП, като всеки един от етапите да обхваща и подчинява съответната категоризация на основни етапи, като съответните категории на основни етапи подчиняват съответните категории на под-етапи, като съответните категории на под-етапи подчиняват, съответните категоризирани дейности, под-дейности, общи мерки и методи на контрол и методи на управление на рисковете (категоризацията е съответно на подготовката; реализиране; наблюдение; взаимодействие; завършване)</w:t>
      </w:r>
    </w:p>
    <w:p w14:paraId="11BA3829" w14:textId="77777777" w:rsidR="00B412DE" w:rsidRPr="00B412DE" w:rsidRDefault="00B412DE" w:rsidP="00B412DE">
      <w:pPr>
        <w:spacing w:before="120" w:after="120" w:line="0" w:lineRule="atLeast"/>
        <w:ind w:right="-1"/>
        <w:jc w:val="both"/>
        <w:rPr>
          <w:rFonts w:ascii="Times New Roman" w:hAnsi="Times New Roman" w:cs="Times New Roman"/>
          <w:sz w:val="22"/>
        </w:rPr>
      </w:pPr>
    </w:p>
    <w:p w14:paraId="300938EA" w14:textId="77777777" w:rsidR="00B412DE" w:rsidRPr="00B412DE" w:rsidRDefault="00B412DE" w:rsidP="00B412DE">
      <w:pPr>
        <w:numPr>
          <w:ilvl w:val="1"/>
          <w:numId w:val="19"/>
        </w:numPr>
        <w:spacing w:before="120" w:after="120" w:line="0" w:lineRule="atLeast"/>
        <w:jc w:val="both"/>
        <w:outlineLvl w:val="0"/>
        <w:rPr>
          <w:rFonts w:ascii="Times New Roman" w:eastAsia="Times New Roman" w:hAnsi="Times New Roman" w:cs="Times New Roman"/>
          <w:b/>
          <w:bCs/>
          <w:caps/>
          <w:sz w:val="22"/>
          <w:szCs w:val="144"/>
        </w:rPr>
      </w:pPr>
      <w:r w:rsidRPr="00B412DE">
        <w:rPr>
          <w:rFonts w:ascii="Times New Roman" w:eastAsia="Times New Roman" w:hAnsi="Times New Roman" w:cs="Times New Roman"/>
          <w:b/>
          <w:bCs/>
          <w:caps/>
          <w:sz w:val="22"/>
          <w:szCs w:val="144"/>
        </w:rPr>
        <w:t>Управление на рисковете</w:t>
      </w:r>
    </w:p>
    <w:p w14:paraId="6CD92F70" w14:textId="77777777" w:rsidR="00B412DE" w:rsidRPr="00B412DE" w:rsidRDefault="00B412DE" w:rsidP="00B412DE">
      <w:pPr>
        <w:spacing w:before="120" w:after="120" w:line="0" w:lineRule="atLeast"/>
        <w:ind w:left="709" w:right="-1" w:firstLine="0"/>
        <w:jc w:val="both"/>
        <w:rPr>
          <w:rFonts w:ascii="Times New Roman" w:hAnsi="Times New Roman" w:cs="Times New Roman"/>
          <w:sz w:val="22"/>
        </w:rPr>
      </w:pPr>
      <w:r w:rsidRPr="00B412DE">
        <w:rPr>
          <w:rFonts w:ascii="Times New Roman" w:hAnsi="Times New Roman" w:cs="Times New Roman"/>
          <w:sz w:val="22"/>
        </w:rPr>
        <w:t>ЗАДЪЛЖИТЕЛНИ УКАЗАНИЯ: (Участникът следва да разработи Управление на рисковете, което да съдържа следните задължителни елементи със съответните наименования, а именно: дефиниране на рискове, като същите следва да обхващат времеви, финансови, технически и други рискове, категоризация на рисковете на времеви, финансови, технически и други, така и за всеки риск да се дефинират предпоставки, мерки за управление, мерки за контролиране, аспекти на проява, отражение за всяка една дейност от предмет на поръчката, също така да се отрази числовата оценка на рисковете, предпоставките, вероятността и въздействието, така и начина на образуване на съответните числови оценки.</w:t>
      </w:r>
    </w:p>
    <w:p w14:paraId="62FDD1FF" w14:textId="77777777" w:rsidR="00B412DE" w:rsidRPr="00B412DE" w:rsidRDefault="00B412DE" w:rsidP="00B412DE">
      <w:pPr>
        <w:spacing w:before="120" w:after="120" w:line="0" w:lineRule="atLeast"/>
        <w:ind w:right="-1"/>
        <w:jc w:val="both"/>
        <w:rPr>
          <w:rFonts w:ascii="Times New Roman" w:hAnsi="Times New Roman" w:cs="Times New Roman"/>
          <w:sz w:val="22"/>
        </w:rPr>
      </w:pPr>
    </w:p>
    <w:p w14:paraId="3E6E1CA5" w14:textId="77777777" w:rsidR="00B412DE" w:rsidRPr="00B412DE" w:rsidRDefault="00B412DE" w:rsidP="00B412DE">
      <w:pPr>
        <w:numPr>
          <w:ilvl w:val="1"/>
          <w:numId w:val="19"/>
        </w:numPr>
        <w:spacing w:before="120" w:after="120" w:line="0" w:lineRule="atLeast"/>
        <w:jc w:val="both"/>
        <w:outlineLvl w:val="0"/>
        <w:rPr>
          <w:rFonts w:ascii="Times New Roman" w:eastAsia="Times New Roman" w:hAnsi="Times New Roman" w:cs="Times New Roman"/>
          <w:b/>
          <w:bCs/>
          <w:caps/>
          <w:sz w:val="22"/>
          <w:szCs w:val="144"/>
        </w:rPr>
      </w:pPr>
      <w:r w:rsidRPr="00B412DE">
        <w:rPr>
          <w:rFonts w:ascii="Times New Roman" w:eastAsia="Times New Roman" w:hAnsi="Times New Roman" w:cs="Times New Roman"/>
          <w:b/>
          <w:bCs/>
          <w:caps/>
          <w:sz w:val="22"/>
          <w:szCs w:val="144"/>
        </w:rPr>
        <w:t>Технология на изпълнение</w:t>
      </w:r>
    </w:p>
    <w:p w14:paraId="214DCD32" w14:textId="77777777" w:rsidR="00B412DE" w:rsidRPr="00B412DE" w:rsidRDefault="00B412DE" w:rsidP="00B412DE">
      <w:pPr>
        <w:spacing w:before="120" w:after="120" w:line="0" w:lineRule="atLeast"/>
        <w:ind w:left="709" w:right="-1" w:firstLine="0"/>
        <w:jc w:val="both"/>
        <w:rPr>
          <w:rFonts w:ascii="Times New Roman" w:hAnsi="Times New Roman" w:cs="Times New Roman"/>
          <w:sz w:val="22"/>
        </w:rPr>
      </w:pPr>
      <w:r w:rsidRPr="00B412DE">
        <w:rPr>
          <w:rFonts w:ascii="Times New Roman" w:hAnsi="Times New Roman" w:cs="Times New Roman"/>
          <w:sz w:val="22"/>
        </w:rPr>
        <w:t xml:space="preserve">ЗАДЪЛЖИТЕЛНИ УКАЗАНИЯ: (Участникът следва да разработи технология на изпълнението, която, като минимум да обхваща: технологичната последователност на изпълнение на всички дейности предмет на поръчката и технология и начин на изпълнение за всяка една дейност предмет на поръчката) </w:t>
      </w:r>
    </w:p>
    <w:p w14:paraId="40C5B62E" w14:textId="77777777" w:rsidR="00B412DE" w:rsidRPr="00B412DE" w:rsidRDefault="00B412DE" w:rsidP="00B412DE">
      <w:pPr>
        <w:spacing w:before="120" w:after="120" w:line="0" w:lineRule="atLeast"/>
        <w:ind w:right="-1"/>
        <w:jc w:val="both"/>
        <w:rPr>
          <w:rFonts w:ascii="Times New Roman" w:hAnsi="Times New Roman" w:cs="Times New Roman"/>
          <w:sz w:val="22"/>
        </w:rPr>
      </w:pPr>
    </w:p>
    <w:p w14:paraId="7BEAD355" w14:textId="77777777" w:rsidR="00B412DE" w:rsidRPr="00B412DE" w:rsidRDefault="00B412DE" w:rsidP="00B412DE">
      <w:pPr>
        <w:numPr>
          <w:ilvl w:val="1"/>
          <w:numId w:val="19"/>
        </w:numPr>
        <w:spacing w:before="120" w:after="120" w:line="0" w:lineRule="atLeast"/>
        <w:jc w:val="both"/>
        <w:outlineLvl w:val="0"/>
        <w:rPr>
          <w:rFonts w:ascii="Times New Roman" w:eastAsia="Times New Roman" w:hAnsi="Times New Roman" w:cs="Times New Roman"/>
          <w:b/>
          <w:bCs/>
          <w:caps/>
          <w:sz w:val="22"/>
          <w:szCs w:val="144"/>
        </w:rPr>
      </w:pPr>
      <w:r w:rsidRPr="00B412DE">
        <w:rPr>
          <w:rFonts w:ascii="Times New Roman" w:eastAsia="Times New Roman" w:hAnsi="Times New Roman" w:cs="Times New Roman"/>
          <w:b/>
          <w:bCs/>
          <w:caps/>
          <w:sz w:val="22"/>
          <w:szCs w:val="144"/>
        </w:rPr>
        <w:t>Мерки по управление на качеството</w:t>
      </w:r>
    </w:p>
    <w:p w14:paraId="7ABA4ECC" w14:textId="77777777" w:rsidR="00B412DE" w:rsidRPr="00B412DE" w:rsidRDefault="00B412DE" w:rsidP="00B412DE">
      <w:pPr>
        <w:spacing w:before="120" w:after="120" w:line="0" w:lineRule="atLeast"/>
        <w:ind w:left="709" w:right="-1" w:firstLine="0"/>
        <w:jc w:val="both"/>
        <w:rPr>
          <w:rFonts w:ascii="Times New Roman" w:hAnsi="Times New Roman" w:cs="Times New Roman"/>
          <w:sz w:val="22"/>
        </w:rPr>
      </w:pPr>
      <w:r w:rsidRPr="00B412DE">
        <w:rPr>
          <w:rFonts w:ascii="Times New Roman" w:hAnsi="Times New Roman" w:cs="Times New Roman"/>
          <w:sz w:val="22"/>
        </w:rPr>
        <w:t xml:space="preserve">ЗАДЪЛЖИТЕЛНИ УКАЗАНИЯ: (Участникът следва да разработи и посочи съответните мерки и рискове по управление на качеството, като за същите да се посочи за кои от дейностите предмет на поръчката, ще се прилагат) </w:t>
      </w:r>
    </w:p>
    <w:p w14:paraId="586DF01A" w14:textId="77777777" w:rsidR="00B412DE" w:rsidRPr="00B412DE" w:rsidRDefault="00B412DE" w:rsidP="00B412DE">
      <w:pPr>
        <w:spacing w:before="120" w:after="120" w:line="0" w:lineRule="atLeast"/>
        <w:ind w:right="-1"/>
        <w:jc w:val="both"/>
        <w:rPr>
          <w:rFonts w:ascii="Times New Roman" w:hAnsi="Times New Roman" w:cs="Times New Roman"/>
          <w:sz w:val="22"/>
        </w:rPr>
      </w:pPr>
    </w:p>
    <w:p w14:paraId="0CA1095D" w14:textId="77777777" w:rsidR="00B412DE" w:rsidRPr="00B412DE" w:rsidRDefault="00B412DE" w:rsidP="00B412DE">
      <w:pPr>
        <w:numPr>
          <w:ilvl w:val="1"/>
          <w:numId w:val="19"/>
        </w:numPr>
        <w:spacing w:before="120" w:after="120" w:line="0" w:lineRule="atLeast"/>
        <w:jc w:val="both"/>
        <w:outlineLvl w:val="0"/>
        <w:rPr>
          <w:rFonts w:ascii="Times New Roman" w:eastAsia="Times New Roman" w:hAnsi="Times New Roman" w:cs="Times New Roman"/>
          <w:b/>
          <w:bCs/>
          <w:caps/>
          <w:sz w:val="22"/>
          <w:szCs w:val="144"/>
        </w:rPr>
      </w:pPr>
      <w:r w:rsidRPr="00B412DE">
        <w:rPr>
          <w:rFonts w:ascii="Times New Roman" w:eastAsia="Times New Roman" w:hAnsi="Times New Roman" w:cs="Times New Roman"/>
          <w:b/>
          <w:bCs/>
          <w:caps/>
          <w:sz w:val="22"/>
          <w:szCs w:val="144"/>
        </w:rPr>
        <w:t>Мерки по опазване на околната среда</w:t>
      </w:r>
    </w:p>
    <w:p w14:paraId="18F0E830" w14:textId="77777777" w:rsidR="00B412DE" w:rsidRPr="00B412DE" w:rsidRDefault="00B412DE" w:rsidP="00B412DE">
      <w:pPr>
        <w:spacing w:before="120" w:after="120" w:line="0" w:lineRule="atLeast"/>
        <w:ind w:left="709" w:right="-1" w:firstLine="0"/>
        <w:jc w:val="both"/>
        <w:rPr>
          <w:rFonts w:ascii="Times New Roman" w:hAnsi="Times New Roman" w:cs="Times New Roman"/>
          <w:sz w:val="22"/>
        </w:rPr>
      </w:pPr>
      <w:r w:rsidRPr="00B412DE">
        <w:rPr>
          <w:rFonts w:ascii="Times New Roman" w:hAnsi="Times New Roman" w:cs="Times New Roman"/>
          <w:sz w:val="22"/>
        </w:rPr>
        <w:t xml:space="preserve">ЗАДЪЛЖИТЕЛНИ УКАЗАНИЯ: (Участникът следва да разработи и посочи съответните мерки и рискове по опазване на околната среда, като за същите да се посочи за кои от дейностите предмет на поръчката, ще се прилагат) </w:t>
      </w:r>
    </w:p>
    <w:p w14:paraId="6D084423" w14:textId="77777777" w:rsidR="00B412DE" w:rsidRPr="00B412DE" w:rsidRDefault="00B412DE" w:rsidP="00B412DE">
      <w:pPr>
        <w:spacing w:before="120" w:after="120" w:line="0" w:lineRule="atLeast"/>
        <w:ind w:right="-1"/>
        <w:jc w:val="both"/>
        <w:rPr>
          <w:rFonts w:ascii="Times New Roman" w:hAnsi="Times New Roman" w:cs="Times New Roman"/>
          <w:sz w:val="22"/>
        </w:rPr>
      </w:pPr>
    </w:p>
    <w:p w14:paraId="712AF696" w14:textId="77777777" w:rsidR="00B412DE" w:rsidRPr="00B412DE" w:rsidRDefault="00B412DE" w:rsidP="00B412DE">
      <w:pPr>
        <w:numPr>
          <w:ilvl w:val="1"/>
          <w:numId w:val="19"/>
        </w:numPr>
        <w:spacing w:before="120" w:after="120" w:line="0" w:lineRule="atLeast"/>
        <w:jc w:val="both"/>
        <w:outlineLvl w:val="0"/>
        <w:rPr>
          <w:rFonts w:ascii="Times New Roman" w:eastAsia="Times New Roman" w:hAnsi="Times New Roman" w:cs="Times New Roman"/>
          <w:b/>
          <w:bCs/>
          <w:caps/>
          <w:sz w:val="22"/>
          <w:szCs w:val="144"/>
        </w:rPr>
      </w:pPr>
      <w:r w:rsidRPr="00B412DE">
        <w:rPr>
          <w:rFonts w:ascii="Times New Roman" w:eastAsia="Times New Roman" w:hAnsi="Times New Roman" w:cs="Times New Roman"/>
          <w:b/>
          <w:bCs/>
          <w:caps/>
          <w:sz w:val="22"/>
          <w:szCs w:val="144"/>
        </w:rPr>
        <w:t>Мерки по осигуряване на безопасни и здравословни условия на труд</w:t>
      </w:r>
    </w:p>
    <w:p w14:paraId="1842CCB5" w14:textId="77777777" w:rsidR="00B412DE" w:rsidRPr="00B412DE" w:rsidRDefault="00B412DE" w:rsidP="00B412DE">
      <w:pPr>
        <w:spacing w:before="120" w:after="120" w:line="0" w:lineRule="atLeast"/>
        <w:ind w:left="709" w:right="-1" w:firstLine="0"/>
        <w:jc w:val="both"/>
        <w:rPr>
          <w:rFonts w:ascii="Times New Roman" w:hAnsi="Times New Roman" w:cs="Times New Roman"/>
          <w:sz w:val="22"/>
        </w:rPr>
      </w:pPr>
      <w:r w:rsidRPr="00B412DE">
        <w:rPr>
          <w:rFonts w:ascii="Times New Roman" w:hAnsi="Times New Roman" w:cs="Times New Roman"/>
          <w:sz w:val="22"/>
        </w:rPr>
        <w:t xml:space="preserve">ЗАДЪЛЖИТЕЛНИ УКАЗАНИЯ: (Участникът следва да разработи и посочи съответните мерки и рискове по осигуряване на безопасни и здравословни условия на труд, като за същите да се посочи за кои от дейностите предмет на поръчката, ще се прилагат) </w:t>
      </w:r>
    </w:p>
    <w:p w14:paraId="55B40B1A" w14:textId="77777777" w:rsidR="00B412DE" w:rsidRPr="00B412DE" w:rsidRDefault="00B412DE" w:rsidP="00B412DE">
      <w:pPr>
        <w:spacing w:before="120" w:after="120" w:line="0" w:lineRule="atLeast"/>
        <w:ind w:right="-1"/>
        <w:jc w:val="both"/>
        <w:rPr>
          <w:rFonts w:ascii="Times New Roman" w:hAnsi="Times New Roman" w:cs="Times New Roman"/>
          <w:sz w:val="22"/>
        </w:rPr>
      </w:pPr>
    </w:p>
    <w:p w14:paraId="771ACBFE" w14:textId="77777777" w:rsidR="00B412DE" w:rsidRPr="00B412DE" w:rsidRDefault="00B412DE" w:rsidP="00B412DE">
      <w:pPr>
        <w:numPr>
          <w:ilvl w:val="1"/>
          <w:numId w:val="19"/>
        </w:numPr>
        <w:spacing w:before="120" w:after="120" w:line="0" w:lineRule="atLeast"/>
        <w:jc w:val="both"/>
        <w:outlineLvl w:val="0"/>
        <w:rPr>
          <w:rFonts w:ascii="Times New Roman" w:eastAsia="Times New Roman" w:hAnsi="Times New Roman" w:cs="Times New Roman"/>
          <w:b/>
          <w:bCs/>
          <w:caps/>
          <w:sz w:val="22"/>
          <w:szCs w:val="144"/>
        </w:rPr>
      </w:pPr>
      <w:r w:rsidRPr="00B412DE">
        <w:rPr>
          <w:rFonts w:ascii="Times New Roman" w:eastAsia="Times New Roman" w:hAnsi="Times New Roman" w:cs="Times New Roman"/>
          <w:b/>
          <w:bCs/>
          <w:caps/>
          <w:sz w:val="22"/>
          <w:szCs w:val="144"/>
        </w:rPr>
        <w:t xml:space="preserve">ТЕХНИЧЕСКИ ПАРАМЕТРИ НА ДЕЙНОСТИТЕ </w:t>
      </w:r>
    </w:p>
    <w:p w14:paraId="5A10D086" w14:textId="77777777" w:rsidR="00B412DE" w:rsidRPr="00B412DE" w:rsidRDefault="00B412DE" w:rsidP="00B412DE">
      <w:pPr>
        <w:spacing w:before="120" w:after="120" w:line="0" w:lineRule="atLeast"/>
        <w:ind w:left="709" w:right="-1" w:firstLine="0"/>
        <w:jc w:val="both"/>
        <w:rPr>
          <w:rFonts w:ascii="Times New Roman" w:hAnsi="Times New Roman" w:cs="Times New Roman"/>
          <w:sz w:val="22"/>
        </w:rPr>
      </w:pPr>
      <w:r w:rsidRPr="00B412DE">
        <w:rPr>
          <w:rFonts w:ascii="Times New Roman" w:hAnsi="Times New Roman" w:cs="Times New Roman"/>
          <w:sz w:val="22"/>
        </w:rPr>
        <w:t>ЗАДЪЛЖИТЕЛНИ УКАЗАНИЯ: (Участникът за всяка една от дейностите предмет на поръчката разработва съответните приложими за ней технически параметри)</w:t>
      </w:r>
    </w:p>
    <w:p w14:paraId="521C8B41" w14:textId="77777777" w:rsidR="00B412DE" w:rsidRPr="00B412DE" w:rsidRDefault="00B412DE" w:rsidP="00B412DE">
      <w:pPr>
        <w:spacing w:before="120" w:after="120" w:line="0" w:lineRule="atLeast"/>
        <w:ind w:right="-1"/>
        <w:jc w:val="both"/>
        <w:rPr>
          <w:rFonts w:ascii="Times New Roman" w:hAnsi="Times New Roman" w:cs="Times New Roman"/>
          <w:sz w:val="22"/>
        </w:rPr>
      </w:pPr>
    </w:p>
    <w:p w14:paraId="2C173001" w14:textId="77777777" w:rsidR="00B412DE" w:rsidRPr="00B412DE" w:rsidRDefault="00B412DE" w:rsidP="00B412DE">
      <w:pPr>
        <w:numPr>
          <w:ilvl w:val="1"/>
          <w:numId w:val="19"/>
        </w:numPr>
        <w:spacing w:before="120" w:after="120" w:line="0" w:lineRule="atLeast"/>
        <w:jc w:val="both"/>
        <w:outlineLvl w:val="0"/>
        <w:rPr>
          <w:rFonts w:ascii="Times New Roman" w:eastAsia="Times New Roman" w:hAnsi="Times New Roman" w:cs="Times New Roman"/>
          <w:b/>
          <w:bCs/>
          <w:caps/>
          <w:sz w:val="22"/>
          <w:szCs w:val="144"/>
        </w:rPr>
      </w:pPr>
      <w:r w:rsidRPr="00B412DE">
        <w:rPr>
          <w:rFonts w:ascii="Times New Roman" w:eastAsia="Times New Roman" w:hAnsi="Times New Roman" w:cs="Times New Roman"/>
          <w:b/>
          <w:bCs/>
          <w:caps/>
          <w:sz w:val="22"/>
          <w:szCs w:val="144"/>
        </w:rPr>
        <w:t>ПРОФЕСИОНАЛНА КОМПЕТЕНТНОСТ НА ръководния и изпълнителски състав ЗА изпълнение на обществената поръчка</w:t>
      </w:r>
    </w:p>
    <w:p w14:paraId="109965B7" w14:textId="77777777" w:rsidR="00B412DE" w:rsidRPr="00B412DE" w:rsidRDefault="00B412DE" w:rsidP="00B412DE">
      <w:pPr>
        <w:spacing w:before="120" w:after="120" w:line="0" w:lineRule="atLeast"/>
        <w:ind w:left="709" w:right="-1" w:firstLine="0"/>
        <w:jc w:val="both"/>
        <w:rPr>
          <w:rFonts w:ascii="Times New Roman" w:hAnsi="Times New Roman" w:cs="Times New Roman"/>
          <w:sz w:val="22"/>
        </w:rPr>
      </w:pPr>
      <w:r w:rsidRPr="00B412DE">
        <w:rPr>
          <w:rFonts w:ascii="Times New Roman" w:hAnsi="Times New Roman" w:cs="Times New Roman"/>
          <w:sz w:val="22"/>
        </w:rPr>
        <w:t>ЗАДЪЛЖИТЕЛНИ УКАЗАНИЯ: (Участниците посочват длъжностите, лицата и професионална компетентност на ръководния и изпълнителски състав за изпълнение на обществената поръчка. Настоящата информация подлежи на оценка.)</w:t>
      </w:r>
    </w:p>
    <w:p w14:paraId="67DFDEAA" w14:textId="77777777" w:rsidR="00B412DE" w:rsidRPr="00B412DE" w:rsidRDefault="00B412DE" w:rsidP="00B412DE">
      <w:pPr>
        <w:spacing w:before="120" w:after="120" w:line="0" w:lineRule="atLeast"/>
        <w:ind w:right="-1"/>
        <w:jc w:val="both"/>
        <w:rPr>
          <w:rFonts w:ascii="Times New Roman" w:hAnsi="Times New Roman" w:cs="Times New Roman"/>
          <w:sz w:val="22"/>
        </w:rPr>
      </w:pPr>
    </w:p>
    <w:p w14:paraId="126E2103" w14:textId="77777777" w:rsidR="00B412DE" w:rsidRPr="00B412DE" w:rsidRDefault="00B412DE" w:rsidP="00B412DE">
      <w:pPr>
        <w:numPr>
          <w:ilvl w:val="1"/>
          <w:numId w:val="19"/>
        </w:numPr>
        <w:spacing w:before="120" w:after="120" w:line="0" w:lineRule="atLeast"/>
        <w:jc w:val="both"/>
        <w:outlineLvl w:val="0"/>
        <w:rPr>
          <w:rFonts w:ascii="Times New Roman" w:eastAsia="Times New Roman" w:hAnsi="Times New Roman" w:cs="Times New Roman"/>
          <w:b/>
          <w:bCs/>
          <w:caps/>
          <w:sz w:val="22"/>
          <w:szCs w:val="144"/>
        </w:rPr>
      </w:pPr>
      <w:r w:rsidRPr="00B412DE">
        <w:rPr>
          <w:rFonts w:ascii="Times New Roman" w:eastAsia="Times New Roman" w:hAnsi="Times New Roman" w:cs="Times New Roman"/>
          <w:b/>
          <w:bCs/>
          <w:caps/>
          <w:sz w:val="22"/>
          <w:szCs w:val="144"/>
        </w:rPr>
        <w:t>ОРГАНИЗАЦИЯ НА ПЕРСОНАЛА</w:t>
      </w:r>
    </w:p>
    <w:p w14:paraId="25F5303B" w14:textId="77777777" w:rsidR="00B412DE" w:rsidRPr="00B412DE" w:rsidRDefault="00B412DE" w:rsidP="00B412DE">
      <w:pPr>
        <w:spacing w:before="120" w:after="120" w:line="0" w:lineRule="atLeast"/>
        <w:ind w:left="709" w:right="-1" w:firstLine="0"/>
        <w:jc w:val="both"/>
        <w:rPr>
          <w:rFonts w:ascii="Times New Roman" w:hAnsi="Times New Roman" w:cs="Times New Roman"/>
          <w:sz w:val="22"/>
        </w:rPr>
      </w:pPr>
      <w:r w:rsidRPr="00B412DE">
        <w:rPr>
          <w:rFonts w:ascii="Times New Roman" w:hAnsi="Times New Roman" w:cs="Times New Roman"/>
          <w:sz w:val="22"/>
        </w:rPr>
        <w:t>ЗАДЪЛЖИТЕЛНИ УКАЗАНИЯ: (Участниците разработват организация на персонала. Настоящата информация подлежи на оценка..)</w:t>
      </w:r>
    </w:p>
    <w:p w14:paraId="4A480D7E" w14:textId="77777777" w:rsidR="00B412DE" w:rsidRPr="00B412DE" w:rsidRDefault="00B412DE" w:rsidP="00B412DE">
      <w:pPr>
        <w:spacing w:before="120" w:after="120" w:line="0" w:lineRule="atLeast"/>
        <w:ind w:left="709" w:right="-1"/>
        <w:jc w:val="both"/>
        <w:rPr>
          <w:rFonts w:ascii="Times New Roman" w:hAnsi="Times New Roman" w:cs="Times New Roman"/>
          <w:sz w:val="22"/>
          <w:highlight w:val="green"/>
        </w:rPr>
      </w:pPr>
    </w:p>
    <w:p w14:paraId="493A6E3E" w14:textId="77777777" w:rsidR="00B412DE" w:rsidRPr="00B412DE" w:rsidRDefault="00B412DE" w:rsidP="00B412DE">
      <w:pPr>
        <w:numPr>
          <w:ilvl w:val="1"/>
          <w:numId w:val="19"/>
        </w:numPr>
        <w:spacing w:before="120" w:after="120" w:line="0" w:lineRule="atLeast"/>
        <w:jc w:val="both"/>
        <w:outlineLvl w:val="0"/>
        <w:rPr>
          <w:rFonts w:ascii="Times New Roman" w:eastAsia="Times New Roman" w:hAnsi="Times New Roman" w:cs="Times New Roman"/>
          <w:b/>
          <w:bCs/>
          <w:caps/>
          <w:sz w:val="22"/>
          <w:szCs w:val="144"/>
        </w:rPr>
      </w:pPr>
      <w:r w:rsidRPr="00B412DE">
        <w:rPr>
          <w:rFonts w:ascii="Times New Roman" w:eastAsia="Times New Roman" w:hAnsi="Times New Roman" w:cs="Times New Roman"/>
          <w:b/>
          <w:bCs/>
          <w:caps/>
          <w:sz w:val="22"/>
          <w:szCs w:val="144"/>
        </w:rPr>
        <w:t>ФУНКЦИОНАЛНОСТ</w:t>
      </w:r>
    </w:p>
    <w:p w14:paraId="61A427B3" w14:textId="77777777" w:rsidR="00B412DE" w:rsidRPr="00B412DE" w:rsidRDefault="00B412DE" w:rsidP="00B412DE">
      <w:pPr>
        <w:spacing w:before="120" w:after="120" w:line="0" w:lineRule="atLeast"/>
        <w:ind w:left="709" w:right="-1" w:firstLine="0"/>
        <w:jc w:val="both"/>
        <w:rPr>
          <w:rFonts w:ascii="Times New Roman" w:hAnsi="Times New Roman" w:cs="Times New Roman"/>
          <w:sz w:val="22"/>
        </w:rPr>
      </w:pPr>
      <w:r w:rsidRPr="00B412DE">
        <w:rPr>
          <w:rFonts w:ascii="Times New Roman" w:hAnsi="Times New Roman" w:cs="Times New Roman"/>
          <w:sz w:val="22"/>
        </w:rPr>
        <w:t>ЗАДЪЛЖИТЕЛНИ УКАЗАНИЯ: (Участниците описват бр. на работните места и техниката, към тях която, ще използва за повдигане (стационарен подемник/крик или др. еквивалентно) и работа на автомобил/техника с цел улесняване на достъпността при обслужване и ремонтиране с което се постига качество и функционалност на изпълнението . Настоящата информация подлежи на оценка.)</w:t>
      </w:r>
    </w:p>
    <w:p w14:paraId="7193DC6F" w14:textId="77777777" w:rsidR="00B412DE" w:rsidRPr="00B412DE" w:rsidRDefault="00B412DE" w:rsidP="00B412DE">
      <w:pPr>
        <w:spacing w:before="120" w:after="120" w:line="0" w:lineRule="atLeast"/>
        <w:ind w:left="709" w:right="-1" w:firstLine="0"/>
        <w:jc w:val="both"/>
        <w:rPr>
          <w:rFonts w:ascii="Times New Roman" w:hAnsi="Times New Roman" w:cs="Times New Roman"/>
          <w:sz w:val="22"/>
        </w:rPr>
      </w:pPr>
    </w:p>
    <w:p w14:paraId="507C896E" w14:textId="77777777" w:rsidR="00B412DE" w:rsidRPr="00B412DE" w:rsidRDefault="00B412DE" w:rsidP="00B412DE">
      <w:pPr>
        <w:numPr>
          <w:ilvl w:val="1"/>
          <w:numId w:val="19"/>
        </w:numPr>
        <w:spacing w:before="120" w:after="120" w:line="0" w:lineRule="atLeast"/>
        <w:jc w:val="both"/>
        <w:outlineLvl w:val="0"/>
        <w:rPr>
          <w:rFonts w:ascii="Times New Roman" w:eastAsia="Times New Roman" w:hAnsi="Times New Roman" w:cs="Times New Roman"/>
          <w:b/>
          <w:bCs/>
          <w:caps/>
          <w:sz w:val="22"/>
          <w:szCs w:val="144"/>
        </w:rPr>
      </w:pPr>
      <w:r w:rsidRPr="00B412DE">
        <w:rPr>
          <w:rFonts w:ascii="Times New Roman" w:eastAsia="Times New Roman" w:hAnsi="Times New Roman" w:cs="Times New Roman"/>
          <w:b/>
          <w:bCs/>
          <w:caps/>
          <w:sz w:val="22"/>
          <w:szCs w:val="144"/>
        </w:rPr>
        <w:t>СРОК ЗА ИЗПЪЛНЕНИЕ НА ПРЕДМЕТА НА ОБЩЕСТВЕНАТА ПОРЪЧКА</w:t>
      </w:r>
    </w:p>
    <w:p w14:paraId="54B12B95" w14:textId="77777777" w:rsidR="00B412DE" w:rsidRPr="00B412DE" w:rsidRDefault="00B412DE" w:rsidP="00B412DE">
      <w:pPr>
        <w:spacing w:before="120" w:after="120" w:line="0" w:lineRule="atLeast"/>
        <w:ind w:left="709" w:right="-1" w:firstLine="0"/>
        <w:jc w:val="both"/>
        <w:rPr>
          <w:rFonts w:ascii="Times New Roman" w:hAnsi="Times New Roman" w:cs="Times New Roman"/>
          <w:sz w:val="22"/>
        </w:rPr>
      </w:pPr>
      <w:r w:rsidRPr="00B412DE">
        <w:rPr>
          <w:rFonts w:ascii="Times New Roman" w:hAnsi="Times New Roman" w:cs="Times New Roman"/>
          <w:sz w:val="22"/>
        </w:rPr>
        <w:t>Срока за изпълнение на предмета на обществената поръчка е 12 месеца, считани от датата на подписването на договора.</w:t>
      </w:r>
    </w:p>
    <w:p w14:paraId="2BE1DF2D" w14:textId="77777777" w:rsidR="00B412DE" w:rsidRPr="00B412DE" w:rsidRDefault="00B412DE" w:rsidP="00B412DE">
      <w:pPr>
        <w:spacing w:before="120" w:after="120" w:line="0" w:lineRule="atLeast"/>
        <w:ind w:left="709" w:right="-1" w:firstLine="0"/>
        <w:jc w:val="both"/>
        <w:rPr>
          <w:rFonts w:ascii="Times New Roman" w:hAnsi="Times New Roman" w:cs="Times New Roman"/>
          <w:sz w:val="22"/>
        </w:rPr>
      </w:pPr>
    </w:p>
    <w:p w14:paraId="133B9858" w14:textId="77777777" w:rsidR="00B412DE" w:rsidRPr="00B412DE" w:rsidRDefault="00B412DE" w:rsidP="00B412DE">
      <w:pPr>
        <w:numPr>
          <w:ilvl w:val="1"/>
          <w:numId w:val="19"/>
        </w:numPr>
        <w:spacing w:before="120" w:after="120" w:line="0" w:lineRule="atLeast"/>
        <w:jc w:val="both"/>
        <w:outlineLvl w:val="0"/>
        <w:rPr>
          <w:rFonts w:ascii="Times New Roman" w:eastAsia="Times New Roman" w:hAnsi="Times New Roman" w:cs="Times New Roman"/>
          <w:b/>
          <w:bCs/>
          <w:caps/>
          <w:sz w:val="22"/>
          <w:szCs w:val="144"/>
        </w:rPr>
      </w:pPr>
      <w:r w:rsidRPr="00B412DE">
        <w:rPr>
          <w:rFonts w:ascii="Times New Roman" w:eastAsia="Times New Roman" w:hAnsi="Times New Roman" w:cs="Times New Roman"/>
          <w:b/>
          <w:bCs/>
          <w:caps/>
          <w:sz w:val="22"/>
          <w:szCs w:val="144"/>
        </w:rPr>
        <w:t>НАСТОЯЩОТО ТЕХНИЧЕСКО ПРЕДЛОЖЕНИЕ ЗА ИЗПЪЛНЕНИЕ НА ПОРЪЧКАТА СЕ ПРЕДОСТАВЯ И НА ОПТИЧЕН НОСИТЕЛ CD ИЛИ DVD – 1 БР. В ЦИФРОВ ВИД В DOC ИЛИ DOCX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70501705" w14:textId="77777777" w:rsidR="00B412DE" w:rsidRPr="00B412DE" w:rsidRDefault="00B412DE" w:rsidP="00B412DE">
      <w:pPr>
        <w:spacing w:before="120" w:after="120" w:line="0" w:lineRule="atLeast"/>
        <w:ind w:right="-1"/>
        <w:jc w:val="both"/>
        <w:rPr>
          <w:rFonts w:ascii="Times New Roman" w:hAnsi="Times New Roman" w:cs="Times New Roman"/>
          <w:sz w:val="22"/>
        </w:rPr>
      </w:pPr>
    </w:p>
    <w:p w14:paraId="4B901DB7" w14:textId="77777777" w:rsidR="00B412DE" w:rsidRPr="00B412DE" w:rsidRDefault="00B412DE" w:rsidP="00B412DE">
      <w:pPr>
        <w:numPr>
          <w:ilvl w:val="0"/>
          <w:numId w:val="19"/>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B412DE">
        <w:rPr>
          <w:rFonts w:ascii="Times New Roman" w:eastAsia="Times New Roman" w:hAnsi="Times New Roman" w:cs="Times New Roman"/>
          <w:b/>
          <w:bCs/>
          <w:caps/>
          <w:sz w:val="22"/>
        </w:rPr>
        <w:t>ДЕКЛАРИРАНЕ</w:t>
      </w:r>
    </w:p>
    <w:p w14:paraId="72D0DBE8" w14:textId="77777777" w:rsidR="00B412DE" w:rsidRPr="00B412DE" w:rsidRDefault="00B412DE" w:rsidP="00B412DE">
      <w:pPr>
        <w:spacing w:before="120" w:after="120" w:line="0" w:lineRule="atLeast"/>
        <w:ind w:right="-1"/>
        <w:jc w:val="both"/>
        <w:rPr>
          <w:rFonts w:ascii="Times New Roman" w:hAnsi="Times New Roman" w:cs="Times New Roman"/>
          <w:sz w:val="22"/>
        </w:rPr>
      </w:pPr>
    </w:p>
    <w:p w14:paraId="519138BC" w14:textId="77777777" w:rsidR="00B412DE" w:rsidRPr="00B412DE" w:rsidRDefault="00B412DE" w:rsidP="00B412DE">
      <w:pPr>
        <w:numPr>
          <w:ilvl w:val="1"/>
          <w:numId w:val="19"/>
        </w:numPr>
        <w:spacing w:before="120" w:after="120" w:line="0" w:lineRule="atLeast"/>
        <w:jc w:val="both"/>
        <w:outlineLvl w:val="0"/>
        <w:rPr>
          <w:rFonts w:ascii="Times New Roman" w:eastAsia="Times New Roman" w:hAnsi="Times New Roman" w:cs="Times New Roman"/>
          <w:b/>
          <w:bCs/>
          <w:caps/>
          <w:sz w:val="22"/>
          <w:szCs w:val="144"/>
        </w:rPr>
      </w:pPr>
      <w:r w:rsidRPr="00B412DE">
        <w:rPr>
          <w:rFonts w:ascii="Times New Roman" w:eastAsia="Times New Roman" w:hAnsi="Times New Roman" w:cs="Times New Roman"/>
          <w:b/>
          <w:bCs/>
          <w:caps/>
          <w:sz w:val="22"/>
          <w:szCs w:val="144"/>
        </w:rPr>
        <w:t>декларираме,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4B3A5C0A" w14:textId="77777777" w:rsidR="00B412DE" w:rsidRPr="00B412DE" w:rsidRDefault="00B412DE" w:rsidP="00B412DE">
      <w:pPr>
        <w:spacing w:before="120" w:after="120" w:line="0" w:lineRule="atLeast"/>
        <w:ind w:right="-1"/>
        <w:jc w:val="both"/>
        <w:rPr>
          <w:rFonts w:ascii="Times New Roman" w:hAnsi="Times New Roman" w:cs="Times New Roman"/>
          <w:sz w:val="22"/>
        </w:rPr>
      </w:pPr>
    </w:p>
    <w:p w14:paraId="18E9BA03" w14:textId="77777777" w:rsidR="00B412DE" w:rsidRPr="00B412DE" w:rsidRDefault="00B412DE" w:rsidP="00B412DE">
      <w:pPr>
        <w:numPr>
          <w:ilvl w:val="1"/>
          <w:numId w:val="19"/>
        </w:numPr>
        <w:spacing w:before="120" w:after="120" w:line="0" w:lineRule="atLeast"/>
        <w:jc w:val="both"/>
        <w:outlineLvl w:val="0"/>
        <w:rPr>
          <w:rFonts w:ascii="Times New Roman" w:eastAsia="Times New Roman" w:hAnsi="Times New Roman" w:cs="Times New Roman"/>
          <w:b/>
          <w:bCs/>
          <w:caps/>
          <w:sz w:val="22"/>
          <w:szCs w:val="144"/>
        </w:rPr>
      </w:pPr>
      <w:r w:rsidRPr="00B412DE">
        <w:rPr>
          <w:rFonts w:ascii="Times New Roman" w:eastAsia="Times New Roman" w:hAnsi="Times New Roman" w:cs="Times New Roman"/>
          <w:b/>
          <w:bCs/>
          <w:caps/>
          <w:sz w:val="22"/>
          <w:szCs w:val="144"/>
        </w:rPr>
        <w:t>декларираме, че 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5991B86A" w14:textId="77777777" w:rsidR="00B412DE" w:rsidRPr="00B412DE" w:rsidRDefault="00B412DE" w:rsidP="00B412DE">
      <w:pPr>
        <w:spacing w:before="120" w:after="120" w:line="0" w:lineRule="atLeast"/>
        <w:ind w:right="-1" w:firstLine="0"/>
        <w:jc w:val="both"/>
        <w:rPr>
          <w:rFonts w:ascii="Times New Roman" w:hAnsi="Times New Roman" w:cs="Times New Roman"/>
          <w:sz w:val="22"/>
        </w:rPr>
      </w:pPr>
    </w:p>
    <w:p w14:paraId="465CA49B" w14:textId="77777777" w:rsidR="00B412DE" w:rsidRPr="00B412DE" w:rsidRDefault="00B412DE" w:rsidP="00B412DE">
      <w:pPr>
        <w:spacing w:before="120" w:after="120" w:line="0" w:lineRule="atLeast"/>
        <w:ind w:right="-1"/>
        <w:jc w:val="both"/>
        <w:rPr>
          <w:rFonts w:ascii="Times New Roman" w:hAnsi="Times New Roman" w:cs="Times New Roman"/>
          <w:sz w:val="22"/>
        </w:rPr>
      </w:pPr>
      <w:r w:rsidRPr="00B412DE">
        <w:rPr>
          <w:rFonts w:ascii="Times New Roman" w:hAnsi="Times New Roman" w:cs="Times New Roman"/>
          <w:sz w:val="22"/>
        </w:rPr>
        <w:t>Известна ми е отговорността по чл.313 от Наказателния кодекс.</w:t>
      </w:r>
    </w:p>
    <w:p w14:paraId="6B23AFF0" w14:textId="77777777" w:rsidR="00B412DE" w:rsidRPr="00B412DE" w:rsidRDefault="00B412DE" w:rsidP="00B412DE">
      <w:pPr>
        <w:spacing w:before="120" w:after="120" w:line="0" w:lineRule="atLeast"/>
        <w:ind w:right="-1"/>
        <w:jc w:val="both"/>
        <w:rPr>
          <w:rFonts w:ascii="Times New Roman" w:hAnsi="Times New Roman" w:cs="Times New Roman"/>
          <w:sz w:val="22"/>
        </w:rPr>
      </w:pPr>
    </w:p>
    <w:p w14:paraId="53217E07" w14:textId="77777777" w:rsidR="00B412DE" w:rsidRPr="00B412DE" w:rsidRDefault="00B412DE" w:rsidP="00B412DE">
      <w:pPr>
        <w:spacing w:before="120" w:after="120" w:line="0" w:lineRule="atLeast"/>
        <w:ind w:right="-1"/>
        <w:jc w:val="both"/>
        <w:rPr>
          <w:rFonts w:ascii="Times New Roman" w:hAnsi="Times New Roman" w:cs="Times New Roman"/>
          <w:sz w:val="22"/>
        </w:rPr>
      </w:pPr>
      <w:r w:rsidRPr="00B412DE">
        <w:rPr>
          <w:rFonts w:ascii="Times New Roman" w:hAnsi="Times New Roman" w:cs="Times New Roman"/>
          <w:sz w:val="22"/>
        </w:rPr>
        <w:t>[дата на подписване]</w:t>
      </w:r>
      <w:r w:rsidRPr="00B412DE">
        <w:rPr>
          <w:rFonts w:ascii="Times New Roman" w:hAnsi="Times New Roman" w:cs="Times New Roman"/>
          <w:sz w:val="22"/>
        </w:rPr>
        <w:tab/>
      </w:r>
      <w:r w:rsidRPr="00B412DE">
        <w:rPr>
          <w:rFonts w:ascii="Times New Roman" w:hAnsi="Times New Roman" w:cs="Times New Roman"/>
          <w:sz w:val="22"/>
        </w:rPr>
        <w:tab/>
      </w:r>
      <w:r w:rsidRPr="00B412DE">
        <w:rPr>
          <w:rFonts w:ascii="Times New Roman" w:hAnsi="Times New Roman" w:cs="Times New Roman"/>
          <w:sz w:val="22"/>
        </w:rPr>
        <w:tab/>
      </w:r>
      <w:r w:rsidRPr="00B412DE">
        <w:rPr>
          <w:rFonts w:ascii="Times New Roman" w:hAnsi="Times New Roman" w:cs="Times New Roman"/>
          <w:sz w:val="22"/>
        </w:rPr>
        <w:tab/>
      </w:r>
      <w:r w:rsidRPr="00B412DE">
        <w:rPr>
          <w:rFonts w:ascii="Times New Roman" w:hAnsi="Times New Roman" w:cs="Times New Roman"/>
          <w:sz w:val="22"/>
        </w:rPr>
        <w:tab/>
        <w:t xml:space="preserve">Декларатор: [подпис]:  </w:t>
      </w:r>
      <w:r w:rsidRPr="00B412DE">
        <w:rPr>
          <w:rFonts w:ascii="Times New Roman" w:hAnsi="Times New Roman" w:cs="Times New Roman"/>
          <w:sz w:val="22"/>
        </w:rPr>
        <w:tab/>
      </w:r>
      <w:r w:rsidRPr="00B412DE">
        <w:rPr>
          <w:rFonts w:ascii="Times New Roman" w:hAnsi="Times New Roman" w:cs="Times New Roman"/>
          <w:sz w:val="22"/>
        </w:rPr>
        <w:tab/>
      </w:r>
      <w:r w:rsidRPr="00B412DE">
        <w:rPr>
          <w:rFonts w:ascii="Times New Roman" w:hAnsi="Times New Roman" w:cs="Times New Roman"/>
          <w:sz w:val="22"/>
        </w:rPr>
        <w:tab/>
      </w:r>
      <w:r w:rsidRPr="00B412DE">
        <w:rPr>
          <w:rFonts w:ascii="Times New Roman" w:hAnsi="Times New Roman" w:cs="Times New Roman"/>
          <w:sz w:val="22"/>
        </w:rPr>
        <w:tab/>
      </w:r>
      <w:r w:rsidRPr="00B412DE">
        <w:rPr>
          <w:rFonts w:ascii="Times New Roman" w:hAnsi="Times New Roman" w:cs="Times New Roman"/>
          <w:sz w:val="22"/>
        </w:rPr>
        <w:tab/>
      </w:r>
      <w:r w:rsidRPr="00B412DE">
        <w:rPr>
          <w:rFonts w:ascii="Times New Roman" w:hAnsi="Times New Roman" w:cs="Times New Roman"/>
          <w:sz w:val="22"/>
        </w:rPr>
        <w:tab/>
      </w:r>
      <w:r w:rsidRPr="00B412DE">
        <w:rPr>
          <w:rFonts w:ascii="Times New Roman" w:hAnsi="Times New Roman" w:cs="Times New Roman"/>
          <w:sz w:val="22"/>
        </w:rPr>
        <w:tab/>
      </w:r>
      <w:r w:rsidRPr="00B412DE">
        <w:rPr>
          <w:rFonts w:ascii="Times New Roman" w:hAnsi="Times New Roman" w:cs="Times New Roman"/>
          <w:sz w:val="22"/>
        </w:rPr>
        <w:tab/>
      </w:r>
      <w:r w:rsidRPr="00B412DE">
        <w:rPr>
          <w:rFonts w:ascii="Times New Roman" w:hAnsi="Times New Roman" w:cs="Times New Roman"/>
          <w:sz w:val="22"/>
        </w:rPr>
        <w:tab/>
      </w:r>
      <w:r w:rsidRPr="00B412DE">
        <w:rPr>
          <w:rFonts w:ascii="Times New Roman" w:hAnsi="Times New Roman" w:cs="Times New Roman"/>
          <w:sz w:val="22"/>
        </w:rPr>
        <w:tab/>
      </w:r>
      <w:r w:rsidRPr="00B412DE">
        <w:rPr>
          <w:rFonts w:ascii="Times New Roman" w:hAnsi="Times New Roman" w:cs="Times New Roman"/>
          <w:sz w:val="22"/>
        </w:rPr>
        <w:tab/>
        <w:t>[печат, когато е приложимо]</w:t>
      </w:r>
    </w:p>
    <w:p w14:paraId="46ECA57D" w14:textId="77777777" w:rsidR="00B412DE" w:rsidRPr="00B412DE" w:rsidRDefault="00B412DE" w:rsidP="00B412DE">
      <w:pPr>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jc w:val="both"/>
        <w:rPr>
          <w:rFonts w:ascii="Times New Roman" w:eastAsia="Calibri" w:hAnsi="Times New Roman" w:cs="Times New Roman"/>
          <w:b/>
          <w:sz w:val="22"/>
          <w:lang w:eastAsia="bg-BG"/>
        </w:rPr>
      </w:pPr>
      <w:bookmarkStart w:id="14" w:name="_Ref484357090"/>
      <w:r w:rsidRPr="00B412DE">
        <w:rPr>
          <w:rFonts w:ascii="Times New Roman" w:eastAsia="Calibri" w:hAnsi="Times New Roman" w:cs="Times New Roman"/>
          <w:b/>
          <w:sz w:val="22"/>
          <w:lang w:eastAsia="bg-BG"/>
        </w:rPr>
        <w:t>Ценово предложение</w:t>
      </w:r>
      <w:bookmarkEnd w:id="14"/>
    </w:p>
    <w:p w14:paraId="7F95892B" w14:textId="77777777" w:rsidR="00B412DE" w:rsidRPr="00B412DE" w:rsidRDefault="00B412DE" w:rsidP="00B412DE">
      <w:pPr>
        <w:spacing w:before="120" w:after="120" w:line="0" w:lineRule="atLeast"/>
        <w:ind w:firstLine="0"/>
        <w:jc w:val="center"/>
        <w:rPr>
          <w:rFonts w:ascii="Times New Roman" w:hAnsi="Times New Roman" w:cs="Times New Roman"/>
          <w:b/>
          <w:bCs/>
          <w:sz w:val="22"/>
        </w:rPr>
      </w:pPr>
    </w:p>
    <w:p w14:paraId="26BC31E1" w14:textId="77777777" w:rsidR="00B412DE" w:rsidRPr="00B412DE" w:rsidRDefault="00B412DE" w:rsidP="00B412DE">
      <w:pPr>
        <w:spacing w:before="120" w:after="120" w:line="0" w:lineRule="atLeast"/>
        <w:ind w:firstLine="0"/>
        <w:jc w:val="center"/>
        <w:rPr>
          <w:rFonts w:ascii="Times New Roman" w:hAnsi="Times New Roman" w:cs="Times New Roman"/>
          <w:b/>
          <w:bCs/>
          <w:sz w:val="22"/>
        </w:rPr>
      </w:pPr>
      <w:r w:rsidRPr="00B412DE">
        <w:rPr>
          <w:rFonts w:ascii="Times New Roman" w:hAnsi="Times New Roman" w:cs="Times New Roman"/>
          <w:b/>
          <w:bCs/>
          <w:sz w:val="22"/>
        </w:rPr>
        <w:t>ЦЕНОВО ПРЕДЛОЖЕНИЕ</w:t>
      </w:r>
    </w:p>
    <w:p w14:paraId="1CD256F0" w14:textId="77777777" w:rsidR="00B412DE" w:rsidRPr="00B412DE" w:rsidRDefault="00B412DE" w:rsidP="00B412DE">
      <w:pPr>
        <w:spacing w:before="120" w:after="120" w:line="0" w:lineRule="atLeast"/>
        <w:ind w:firstLine="0"/>
        <w:jc w:val="both"/>
        <w:rPr>
          <w:rFonts w:ascii="Times New Roman" w:hAnsi="Times New Roman" w:cs="Times New Roman"/>
          <w:b/>
          <w:bCs/>
          <w:sz w:val="22"/>
        </w:rPr>
      </w:pPr>
      <w:r w:rsidRPr="00B412DE">
        <w:rPr>
          <w:rFonts w:ascii="Times New Roman" w:hAnsi="Times New Roman" w:cs="Times New Roman"/>
          <w:b/>
          <w:bCs/>
          <w:sz w:val="22"/>
        </w:rPr>
        <w:t>ДО</w:t>
      </w:r>
    </w:p>
    <w:p w14:paraId="4C5DF2A1" w14:textId="77777777" w:rsidR="00B412DE" w:rsidRPr="00B412DE" w:rsidRDefault="00B412DE" w:rsidP="00B412DE">
      <w:pPr>
        <w:spacing w:before="120" w:after="120" w:line="0" w:lineRule="atLeast"/>
        <w:ind w:firstLine="0"/>
        <w:jc w:val="both"/>
        <w:rPr>
          <w:rFonts w:ascii="Times New Roman" w:hAnsi="Times New Roman" w:cs="Times New Roman"/>
          <w:b/>
          <w:bCs/>
          <w:sz w:val="22"/>
        </w:rPr>
      </w:pPr>
      <w:r w:rsidRPr="00B412DE">
        <w:rPr>
          <w:rFonts w:ascii="Times New Roman" w:hAnsi="Times New Roman" w:cs="Times New Roman"/>
          <w:b/>
          <w:bCs/>
          <w:sz w:val="22"/>
        </w:rPr>
        <w:t>НИКОЛАЙ ЙОРДАНОВ ЗАЙЧЕВ</w:t>
      </w:r>
    </w:p>
    <w:p w14:paraId="4B31E23B" w14:textId="77777777" w:rsidR="00B412DE" w:rsidRPr="00B412DE" w:rsidRDefault="00B412DE" w:rsidP="00B412DE">
      <w:pPr>
        <w:spacing w:before="120" w:after="120" w:line="0" w:lineRule="atLeast"/>
        <w:ind w:firstLine="0"/>
        <w:jc w:val="both"/>
        <w:rPr>
          <w:rFonts w:ascii="Times New Roman" w:hAnsi="Times New Roman" w:cs="Times New Roman"/>
          <w:b/>
          <w:bCs/>
          <w:sz w:val="22"/>
        </w:rPr>
      </w:pPr>
      <w:r w:rsidRPr="00B412DE">
        <w:rPr>
          <w:rFonts w:ascii="Times New Roman" w:hAnsi="Times New Roman" w:cs="Times New Roman"/>
          <w:b/>
          <w:bCs/>
          <w:sz w:val="22"/>
        </w:rPr>
        <w:t>КМЕТ НА ОБЩИНА ПЕЩЕРА</w:t>
      </w:r>
    </w:p>
    <w:p w14:paraId="53C0BFCF" w14:textId="77777777" w:rsidR="00B412DE" w:rsidRPr="00B412DE" w:rsidRDefault="00B412DE" w:rsidP="00B412DE">
      <w:pPr>
        <w:spacing w:before="120" w:after="120" w:line="0" w:lineRule="atLeast"/>
        <w:ind w:firstLine="0"/>
        <w:jc w:val="both"/>
        <w:rPr>
          <w:rFonts w:ascii="Times New Roman" w:hAnsi="Times New Roman" w:cs="Times New Roman"/>
          <w:b/>
          <w:bCs/>
          <w:sz w:val="22"/>
        </w:rPr>
      </w:pPr>
      <w:r w:rsidRPr="00B412DE">
        <w:rPr>
          <w:rFonts w:ascii="Times New Roman" w:hAnsi="Times New Roman" w:cs="Times New Roman"/>
          <w:b/>
          <w:bCs/>
          <w:sz w:val="22"/>
        </w:rPr>
        <w:t>ГР. ПЕЩЕРА, УЛ. „ДОЙРАНСКА ЕПОПЕЯ“ №17</w:t>
      </w:r>
    </w:p>
    <w:p w14:paraId="248B41E4" w14:textId="77777777" w:rsidR="00B412DE" w:rsidRPr="00B412DE" w:rsidRDefault="00B412DE" w:rsidP="00B412DE">
      <w:pPr>
        <w:spacing w:before="120" w:after="120" w:line="0" w:lineRule="atLeast"/>
        <w:jc w:val="both"/>
        <w:rPr>
          <w:rFonts w:ascii="Times New Roman" w:hAnsi="Times New Roman" w:cs="Times New Roman"/>
          <w:bCs/>
          <w:sz w:val="22"/>
        </w:rPr>
      </w:pPr>
      <w:r w:rsidRPr="00B412DE">
        <w:rPr>
          <w:rFonts w:ascii="Times New Roman" w:hAnsi="Times New Roman" w:cs="Times New Roman"/>
          <w:bCs/>
          <w:sz w:val="22"/>
        </w:rPr>
        <w:t xml:space="preserve"> </w:t>
      </w:r>
    </w:p>
    <w:p w14:paraId="0D6B8B91" w14:textId="77777777" w:rsidR="00B412DE" w:rsidRPr="00B412DE" w:rsidRDefault="00B412DE" w:rsidP="00B412DE">
      <w:pPr>
        <w:spacing w:before="120" w:after="120" w:line="0" w:lineRule="atLeast"/>
        <w:jc w:val="both"/>
        <w:rPr>
          <w:rFonts w:ascii="Times New Roman" w:hAnsi="Times New Roman" w:cs="Times New Roman"/>
          <w:bCs/>
          <w:sz w:val="22"/>
        </w:rPr>
      </w:pPr>
      <w:r w:rsidRPr="00B412DE">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1D5F4F1" w14:textId="77777777" w:rsidR="00B412DE" w:rsidRPr="00B412DE" w:rsidRDefault="00B412DE" w:rsidP="00B412DE">
      <w:pPr>
        <w:spacing w:before="120" w:after="120" w:line="0" w:lineRule="atLeast"/>
        <w:jc w:val="both"/>
        <w:rPr>
          <w:rFonts w:ascii="Times New Roman" w:hAnsi="Times New Roman" w:cs="Times New Roman"/>
          <w:bCs/>
          <w:sz w:val="22"/>
        </w:rPr>
      </w:pPr>
    </w:p>
    <w:p w14:paraId="3822B564" w14:textId="77777777" w:rsidR="00B412DE" w:rsidRPr="00B412DE" w:rsidRDefault="00B412DE" w:rsidP="00B412DE">
      <w:pPr>
        <w:jc w:val="center"/>
        <w:rPr>
          <w:rFonts w:ascii="Times New Roman" w:hAnsi="Times New Roman" w:cs="Times New Roman"/>
          <w:b/>
          <w:bCs/>
        </w:rPr>
      </w:pPr>
      <w:r w:rsidRPr="00B412DE">
        <w:rPr>
          <w:rFonts w:ascii="Times New Roman" w:hAnsi="Times New Roman" w:cs="Times New Roman"/>
          <w:b/>
          <w:bCs/>
        </w:rPr>
        <w:t>ЦЕНОВО ПРЕДЛОЖЕНИЕ</w:t>
      </w:r>
    </w:p>
    <w:p w14:paraId="26959047" w14:textId="77777777" w:rsidR="00B412DE" w:rsidRPr="00B412DE" w:rsidRDefault="00B412DE" w:rsidP="00B412DE">
      <w:pPr>
        <w:rPr>
          <w:rFonts w:ascii="Times New Roman" w:hAnsi="Times New Roman" w:cs="Times New Roman"/>
          <w:bCs/>
          <w:sz w:val="22"/>
        </w:rPr>
      </w:pPr>
      <w:r w:rsidRPr="00B412DE">
        <w:rPr>
          <w:rFonts w:ascii="Times New Roman" w:hAnsi="Times New Roman" w:cs="Times New Roman"/>
          <w:bCs/>
          <w:sz w:val="22"/>
        </w:rPr>
        <w:t>за участие в обществена поръчка с Предмет:  …………………..</w:t>
      </w:r>
    </w:p>
    <w:p w14:paraId="52CCAA31" w14:textId="77777777" w:rsidR="00B412DE" w:rsidRPr="00B412DE" w:rsidRDefault="00B412DE" w:rsidP="00B412DE">
      <w:pPr>
        <w:jc w:val="both"/>
        <w:rPr>
          <w:rFonts w:ascii="Times New Roman" w:hAnsi="Times New Roman" w:cs="Times New Roman"/>
          <w:bCs/>
          <w:sz w:val="22"/>
        </w:rPr>
      </w:pPr>
      <w:r w:rsidRPr="00B412DE">
        <w:rPr>
          <w:rFonts w:ascii="Times New Roman" w:hAnsi="Times New Roman" w:cs="Times New Roman"/>
          <w:bCs/>
          <w:sz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10A9EEB3" w14:textId="77777777" w:rsidR="00B412DE" w:rsidRPr="00B412DE" w:rsidRDefault="00B412DE" w:rsidP="00B412DE">
      <w:pPr>
        <w:numPr>
          <w:ilvl w:val="0"/>
          <w:numId w:val="19"/>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szCs w:val="144"/>
        </w:rPr>
      </w:pPr>
      <w:r w:rsidRPr="00B412DE">
        <w:rPr>
          <w:rFonts w:ascii="Times New Roman" w:eastAsia="Times New Roman" w:hAnsi="Times New Roman" w:cs="Times New Roman"/>
          <w:b/>
          <w:bCs/>
          <w:caps/>
          <w:sz w:val="22"/>
          <w:szCs w:val="144"/>
        </w:rPr>
        <w:t>ПРЕДЛАГАНА ЦЕНА</w:t>
      </w:r>
    </w:p>
    <w:p w14:paraId="6236F4C9" w14:textId="77777777" w:rsidR="00B412DE" w:rsidRPr="00B412DE" w:rsidRDefault="00B412DE" w:rsidP="00B412DE">
      <w:pPr>
        <w:ind w:right="-1"/>
        <w:rPr>
          <w:rFonts w:ascii="Times New Roman" w:hAnsi="Times New Roman" w:cs="Times New Roman"/>
        </w:rPr>
      </w:pPr>
    </w:p>
    <w:p w14:paraId="71599FDA" w14:textId="77777777" w:rsidR="00B412DE" w:rsidRPr="00B412DE" w:rsidRDefault="00B412DE" w:rsidP="00B412DE">
      <w:pPr>
        <w:numPr>
          <w:ilvl w:val="1"/>
          <w:numId w:val="17"/>
        </w:numPr>
        <w:spacing w:before="120" w:after="120" w:line="0" w:lineRule="atLeast"/>
        <w:jc w:val="both"/>
        <w:outlineLvl w:val="0"/>
        <w:rPr>
          <w:rFonts w:ascii="Times New Roman" w:eastAsia="Times New Roman" w:hAnsi="Times New Roman" w:cs="Times New Roman"/>
          <w:b/>
          <w:bCs/>
          <w:caps/>
          <w:sz w:val="22"/>
          <w:szCs w:val="144"/>
        </w:rPr>
      </w:pPr>
      <w:r w:rsidRPr="00B412DE">
        <w:rPr>
          <w:rFonts w:ascii="Times New Roman" w:eastAsia="Times New Roman" w:hAnsi="Times New Roman" w:cs="Times New Roman"/>
          <w:b/>
          <w:bCs/>
          <w:caps/>
          <w:sz w:val="22"/>
          <w:szCs w:val="144"/>
        </w:rPr>
        <w:t>ЦЕНА ЗА ИЗПЪЛНЕНИЕ НА ДОГОВОРА е: ………[лв.] без ДДС и ………[лв.] с ДДС, като:</w:t>
      </w:r>
    </w:p>
    <w:p w14:paraId="1656706C" w14:textId="77777777" w:rsidR="00B412DE" w:rsidRPr="00B412DE" w:rsidRDefault="00B412DE" w:rsidP="00B412DE">
      <w:pPr>
        <w:numPr>
          <w:ilvl w:val="2"/>
          <w:numId w:val="17"/>
        </w:numPr>
        <w:spacing w:before="120" w:after="120" w:line="0" w:lineRule="atLeast"/>
        <w:jc w:val="both"/>
        <w:outlineLvl w:val="0"/>
        <w:rPr>
          <w:rFonts w:ascii="Times New Roman" w:eastAsia="Times New Roman" w:hAnsi="Times New Roman" w:cs="Times New Roman"/>
          <w:b/>
          <w:bCs/>
          <w:sz w:val="22"/>
          <w:szCs w:val="144"/>
          <w:u w:val="single"/>
        </w:rPr>
      </w:pPr>
      <w:r w:rsidRPr="00B412DE">
        <w:rPr>
          <w:rFonts w:ascii="Times New Roman" w:eastAsia="Times New Roman" w:hAnsi="Times New Roman" w:cs="Times New Roman"/>
          <w:b/>
          <w:bCs/>
          <w:sz w:val="22"/>
          <w:szCs w:val="144"/>
          <w:u w:val="single"/>
        </w:rPr>
        <w:t>ПРОЦЕНТ ОТСТЪПКА ОТ ПРОДАЖНАТА ЦЕНА НА КОНСУМАТИВИ И ЧАСТИ е ……………… %.</w:t>
      </w:r>
    </w:p>
    <w:p w14:paraId="0D23AD63" w14:textId="77777777" w:rsidR="00B412DE" w:rsidRPr="00B412DE" w:rsidRDefault="00B412DE" w:rsidP="00B412DE">
      <w:pPr>
        <w:numPr>
          <w:ilvl w:val="2"/>
          <w:numId w:val="17"/>
        </w:numPr>
        <w:spacing w:before="120" w:after="120" w:line="0" w:lineRule="atLeast"/>
        <w:jc w:val="both"/>
        <w:outlineLvl w:val="0"/>
        <w:rPr>
          <w:rFonts w:ascii="Times New Roman" w:eastAsia="Times New Roman" w:hAnsi="Times New Roman" w:cs="Times New Roman"/>
          <w:b/>
          <w:bCs/>
          <w:sz w:val="22"/>
          <w:szCs w:val="144"/>
          <w:u w:val="single"/>
        </w:rPr>
      </w:pPr>
      <w:r w:rsidRPr="00B412DE">
        <w:rPr>
          <w:rFonts w:ascii="Times New Roman" w:eastAsia="Times New Roman" w:hAnsi="Times New Roman" w:cs="Times New Roman"/>
          <w:b/>
          <w:bCs/>
          <w:sz w:val="22"/>
          <w:szCs w:val="144"/>
          <w:u w:val="single"/>
        </w:rPr>
        <w:t>ПРОЦЕНТ ОТСТЪПКА ОТ СТОЙНОСТТА НА УСЛУГИ ПО ИЗВЪРШВАНЕ НА РЕМОНТ И ПОДДРЪЖКА е ……………… %.</w:t>
      </w:r>
    </w:p>
    <w:p w14:paraId="2CBF73C0" w14:textId="77777777" w:rsidR="00B412DE" w:rsidRPr="00B412DE" w:rsidRDefault="00B412DE" w:rsidP="00B412DE">
      <w:pPr>
        <w:spacing w:before="120" w:after="120" w:line="0" w:lineRule="atLeast"/>
        <w:ind w:left="1559" w:firstLine="0"/>
        <w:jc w:val="both"/>
        <w:outlineLvl w:val="0"/>
        <w:rPr>
          <w:rFonts w:ascii="Times New Roman" w:eastAsia="Times New Roman" w:hAnsi="Times New Roman" w:cs="Times New Roman"/>
          <w:b/>
          <w:bCs/>
          <w:sz w:val="22"/>
          <w:szCs w:val="144"/>
          <w:u w:val="single"/>
        </w:rPr>
      </w:pPr>
    </w:p>
    <w:p w14:paraId="47C85CD9" w14:textId="77777777" w:rsidR="00B412DE" w:rsidRPr="00B412DE" w:rsidRDefault="00B412DE" w:rsidP="00B412DE">
      <w:pPr>
        <w:numPr>
          <w:ilvl w:val="1"/>
          <w:numId w:val="17"/>
        </w:numPr>
        <w:spacing w:before="120" w:after="120" w:line="0" w:lineRule="atLeast"/>
        <w:jc w:val="both"/>
        <w:outlineLvl w:val="0"/>
        <w:rPr>
          <w:rFonts w:ascii="Times New Roman" w:eastAsia="Times New Roman" w:hAnsi="Times New Roman" w:cs="Times New Roman"/>
          <w:b/>
          <w:bCs/>
          <w:caps/>
          <w:sz w:val="22"/>
          <w:szCs w:val="144"/>
        </w:rPr>
      </w:pPr>
      <w:r w:rsidRPr="00B412DE">
        <w:rPr>
          <w:rFonts w:ascii="Times New Roman" w:eastAsia="Times New Roman" w:hAnsi="Times New Roman" w:cs="Times New Roman"/>
          <w:b/>
          <w:bCs/>
          <w:caps/>
          <w:sz w:val="22"/>
          <w:szCs w:val="144"/>
        </w:rPr>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СЕ ЯВЯВА КАТО ПРОГНЗНО КОЛИЧЕСТВО И включва всички разходи по изпълнение на предмета на обществената поръчка.</w:t>
      </w:r>
    </w:p>
    <w:p w14:paraId="6C9ED156" w14:textId="77777777" w:rsidR="00B412DE" w:rsidRPr="00B412DE" w:rsidRDefault="00B412DE" w:rsidP="00B412DE">
      <w:pPr>
        <w:ind w:right="-1" w:firstLine="0"/>
      </w:pPr>
    </w:p>
    <w:p w14:paraId="23D1CEA6" w14:textId="77777777" w:rsidR="00B412DE" w:rsidRPr="00B412DE" w:rsidRDefault="00B412DE" w:rsidP="00B412DE">
      <w:pPr>
        <w:numPr>
          <w:ilvl w:val="0"/>
          <w:numId w:val="17"/>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szCs w:val="144"/>
        </w:rPr>
      </w:pPr>
      <w:r w:rsidRPr="00B412DE">
        <w:rPr>
          <w:rFonts w:ascii="Times New Roman" w:eastAsia="Times New Roman" w:hAnsi="Times New Roman" w:cs="Times New Roman"/>
          <w:b/>
          <w:bCs/>
          <w:caps/>
          <w:sz w:val="22"/>
          <w:szCs w:val="144"/>
        </w:rPr>
        <w:t>ДЕКЛАРИРАНЕ</w:t>
      </w:r>
    </w:p>
    <w:p w14:paraId="42F17A44" w14:textId="77777777" w:rsidR="00B412DE" w:rsidRPr="00B412DE" w:rsidRDefault="00B412DE" w:rsidP="00B412DE">
      <w:pPr>
        <w:numPr>
          <w:ilvl w:val="1"/>
          <w:numId w:val="17"/>
        </w:numPr>
        <w:spacing w:before="120" w:after="120" w:line="0" w:lineRule="atLeast"/>
        <w:jc w:val="both"/>
        <w:outlineLvl w:val="0"/>
        <w:rPr>
          <w:rFonts w:ascii="Times New Roman" w:eastAsia="Times New Roman" w:hAnsi="Times New Roman" w:cs="Times New Roman"/>
          <w:b/>
          <w:bCs/>
          <w:caps/>
          <w:sz w:val="22"/>
          <w:szCs w:val="144"/>
        </w:rPr>
      </w:pPr>
      <w:r w:rsidRPr="00B412DE">
        <w:rPr>
          <w:rFonts w:ascii="Times New Roman" w:eastAsia="Times New Roman" w:hAnsi="Times New Roman" w:cs="Times New Roman"/>
          <w:b/>
          <w:bCs/>
          <w:caps/>
          <w:sz w:val="22"/>
          <w:szCs w:val="144"/>
        </w:rPr>
        <w:t>ДЕКЛАРИРАМЕ,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ценаТА за изпълнение на договора, която е отразена в настоящото Ценово предложение.</w:t>
      </w:r>
    </w:p>
    <w:p w14:paraId="44EC52E0" w14:textId="77777777" w:rsidR="00B412DE" w:rsidRPr="00B412DE" w:rsidRDefault="00B412DE" w:rsidP="00B412DE">
      <w:pPr>
        <w:ind w:right="-1"/>
        <w:rPr>
          <w:rFonts w:ascii="Times New Roman" w:hAnsi="Times New Roman" w:cs="Times New Roman"/>
        </w:rPr>
      </w:pPr>
      <w:r w:rsidRPr="00B412DE">
        <w:rPr>
          <w:rFonts w:ascii="Times New Roman" w:hAnsi="Times New Roman" w:cs="Times New Roman"/>
        </w:rPr>
        <w:t>Известна ми е отговорността по чл.313 от Наказателния кодекс.</w:t>
      </w:r>
    </w:p>
    <w:p w14:paraId="393442DA" w14:textId="77777777" w:rsidR="00B412DE" w:rsidRPr="00B412DE" w:rsidRDefault="00B412DE" w:rsidP="00B412DE">
      <w:pPr>
        <w:ind w:right="-1"/>
        <w:rPr>
          <w:rFonts w:ascii="Times New Roman" w:hAnsi="Times New Roman" w:cs="Times New Roman"/>
        </w:rPr>
      </w:pPr>
      <w:r w:rsidRPr="00B412DE">
        <w:rPr>
          <w:rFonts w:ascii="Times New Roman" w:hAnsi="Times New Roman" w:cs="Times New Roman"/>
        </w:rPr>
        <w:t>[дата на подписване]</w:t>
      </w:r>
      <w:r w:rsidRPr="00B412DE">
        <w:rPr>
          <w:rFonts w:ascii="Times New Roman" w:hAnsi="Times New Roman" w:cs="Times New Roman"/>
        </w:rPr>
        <w:tab/>
      </w:r>
      <w:r w:rsidRPr="00B412DE">
        <w:rPr>
          <w:rFonts w:ascii="Times New Roman" w:hAnsi="Times New Roman" w:cs="Times New Roman"/>
        </w:rPr>
        <w:tab/>
      </w:r>
      <w:r w:rsidRPr="00B412DE">
        <w:rPr>
          <w:rFonts w:ascii="Times New Roman" w:hAnsi="Times New Roman" w:cs="Times New Roman"/>
        </w:rPr>
        <w:tab/>
      </w:r>
      <w:r w:rsidRPr="00B412DE">
        <w:rPr>
          <w:rFonts w:ascii="Times New Roman" w:hAnsi="Times New Roman" w:cs="Times New Roman"/>
        </w:rPr>
        <w:tab/>
      </w:r>
      <w:r w:rsidRPr="00B412DE">
        <w:rPr>
          <w:rFonts w:ascii="Times New Roman" w:hAnsi="Times New Roman" w:cs="Times New Roman"/>
        </w:rPr>
        <w:tab/>
        <w:t xml:space="preserve">Декларатор: [подпис]:  </w:t>
      </w:r>
      <w:r w:rsidRPr="00B412DE">
        <w:rPr>
          <w:rFonts w:ascii="Times New Roman" w:hAnsi="Times New Roman" w:cs="Times New Roman"/>
        </w:rPr>
        <w:tab/>
      </w:r>
      <w:r w:rsidRPr="00B412DE">
        <w:rPr>
          <w:rFonts w:ascii="Times New Roman" w:hAnsi="Times New Roman" w:cs="Times New Roman"/>
        </w:rPr>
        <w:tab/>
      </w:r>
      <w:r w:rsidRPr="00B412DE">
        <w:rPr>
          <w:rFonts w:ascii="Times New Roman" w:hAnsi="Times New Roman" w:cs="Times New Roman"/>
        </w:rPr>
        <w:tab/>
      </w:r>
      <w:r w:rsidRPr="00B412DE">
        <w:rPr>
          <w:rFonts w:ascii="Times New Roman" w:hAnsi="Times New Roman" w:cs="Times New Roman"/>
        </w:rPr>
        <w:tab/>
      </w:r>
      <w:r w:rsidRPr="00B412DE">
        <w:rPr>
          <w:rFonts w:ascii="Times New Roman" w:hAnsi="Times New Roman" w:cs="Times New Roman"/>
        </w:rPr>
        <w:tab/>
      </w:r>
      <w:r w:rsidRPr="00B412DE">
        <w:rPr>
          <w:rFonts w:ascii="Times New Roman" w:hAnsi="Times New Roman" w:cs="Times New Roman"/>
        </w:rPr>
        <w:tab/>
      </w:r>
      <w:r w:rsidRPr="00B412DE">
        <w:rPr>
          <w:rFonts w:ascii="Times New Roman" w:hAnsi="Times New Roman" w:cs="Times New Roman"/>
        </w:rPr>
        <w:tab/>
      </w:r>
      <w:r w:rsidRPr="00B412DE">
        <w:rPr>
          <w:rFonts w:ascii="Times New Roman" w:hAnsi="Times New Roman" w:cs="Times New Roman"/>
        </w:rPr>
        <w:tab/>
      </w:r>
      <w:r w:rsidRPr="00B412DE">
        <w:rPr>
          <w:rFonts w:ascii="Times New Roman" w:hAnsi="Times New Roman" w:cs="Times New Roman"/>
        </w:rPr>
        <w:tab/>
      </w:r>
      <w:r w:rsidRPr="00B412DE">
        <w:rPr>
          <w:rFonts w:ascii="Times New Roman" w:hAnsi="Times New Roman" w:cs="Times New Roman"/>
        </w:rPr>
        <w:tab/>
      </w:r>
      <w:r w:rsidRPr="00B412DE">
        <w:rPr>
          <w:rFonts w:ascii="Times New Roman" w:hAnsi="Times New Roman" w:cs="Times New Roman"/>
        </w:rPr>
        <w:tab/>
        <w:t>[печат, когато е приложимо]</w:t>
      </w:r>
    </w:p>
    <w:p w14:paraId="049CD487" w14:textId="29BBE21C" w:rsidR="00893BB4" w:rsidRPr="00E6499B" w:rsidRDefault="00893BB4" w:rsidP="00B412DE">
      <w:pPr>
        <w:spacing w:before="120" w:after="120" w:line="0" w:lineRule="atLeast"/>
        <w:ind w:firstLine="0"/>
        <w:jc w:val="center"/>
        <w:rPr>
          <w:rFonts w:ascii="Times New Roman" w:hAnsi="Times New Roman" w:cs="Times New Roman"/>
        </w:rPr>
      </w:pPr>
      <w:bookmarkStart w:id="15" w:name="_GoBack"/>
      <w:bookmarkEnd w:id="15"/>
    </w:p>
    <w:sectPr w:rsidR="00893BB4" w:rsidRPr="00E6499B" w:rsidSect="00251A5F">
      <w:footerReference w:type="default" r:id="rId11"/>
      <w:pgSz w:w="11906" w:h="16838" w:code="9"/>
      <w:pgMar w:top="737" w:right="737" w:bottom="737"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DFAC4" w14:textId="77777777" w:rsidR="00680D73" w:rsidRDefault="00680D73" w:rsidP="00824222">
      <w:pPr>
        <w:spacing w:after="0" w:line="240" w:lineRule="auto"/>
      </w:pPr>
      <w:r>
        <w:separator/>
      </w:r>
    </w:p>
  </w:endnote>
  <w:endnote w:type="continuationSeparator" w:id="0">
    <w:p w14:paraId="706DFAC5" w14:textId="77777777" w:rsidR="00680D73" w:rsidRDefault="00680D73" w:rsidP="0082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2"/>
      </w:rPr>
      <w:id w:val="-1789721717"/>
      <w:docPartObj>
        <w:docPartGallery w:val="Page Numbers (Bottom of Page)"/>
        <w:docPartUnique/>
      </w:docPartObj>
    </w:sdtPr>
    <w:sdtEndPr/>
    <w:sdtContent>
      <w:sdt>
        <w:sdtPr>
          <w:rPr>
            <w:rFonts w:ascii="Times New Roman" w:hAnsi="Times New Roman" w:cs="Times New Roman"/>
            <w:sz w:val="22"/>
          </w:rPr>
          <w:id w:val="966706168"/>
          <w:docPartObj>
            <w:docPartGallery w:val="Page Numbers (Top of Page)"/>
            <w:docPartUnique/>
          </w:docPartObj>
        </w:sdtPr>
        <w:sdtEndPr/>
        <w:sdtContent>
          <w:p w14:paraId="04FCD5D1" w14:textId="267FFD53" w:rsidR="00680D73" w:rsidRPr="0071486C" w:rsidRDefault="00680D73" w:rsidP="0071486C">
            <w:pPr>
              <w:pStyle w:val="aa"/>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B412DE">
              <w:rPr>
                <w:rFonts w:ascii="Times New Roman" w:hAnsi="Times New Roman" w:cs="Times New Roman"/>
                <w:b/>
                <w:bCs/>
                <w:noProof/>
                <w:sz w:val="22"/>
              </w:rPr>
              <w:t>8</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B412DE">
              <w:rPr>
                <w:rFonts w:ascii="Times New Roman" w:hAnsi="Times New Roman" w:cs="Times New Roman"/>
                <w:b/>
                <w:bCs/>
                <w:noProof/>
                <w:sz w:val="22"/>
              </w:rPr>
              <w:t>13</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DFAC2" w14:textId="77777777" w:rsidR="00680D73" w:rsidRDefault="00680D73" w:rsidP="00824222">
      <w:pPr>
        <w:spacing w:after="0" w:line="240" w:lineRule="auto"/>
      </w:pPr>
      <w:r>
        <w:separator/>
      </w:r>
    </w:p>
  </w:footnote>
  <w:footnote w:type="continuationSeparator" w:id="0">
    <w:p w14:paraId="706DFAC3" w14:textId="77777777" w:rsidR="00680D73" w:rsidRDefault="00680D73" w:rsidP="00824222">
      <w:pPr>
        <w:spacing w:after="0" w:line="240" w:lineRule="auto"/>
      </w:pPr>
      <w:r>
        <w:continuationSeparator/>
      </w:r>
    </w:p>
  </w:footnote>
  <w:footnote w:id="1">
    <w:p w14:paraId="604C3026" w14:textId="3C683218" w:rsidR="00680D73" w:rsidRPr="00251A5F" w:rsidRDefault="00680D73"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Декларацията се представя от участника, в това число и от всеки член на обединение, при участие на неперсонифицирани дружества.</w:t>
      </w:r>
      <w:r>
        <w:rPr>
          <w:rFonts w:ascii="Times New Roman" w:hAnsi="Times New Roman" w:cs="Times New Roman"/>
          <w:i/>
          <w:sz w:val="18"/>
          <w:szCs w:val="18"/>
        </w:rPr>
        <w:t>: „</w:t>
      </w:r>
      <w:r w:rsidRPr="00251A5F">
        <w:rPr>
          <w:rFonts w:ascii="Times New Roman" w:hAnsi="Times New Roman" w:cs="Times New Roman"/>
          <w:i/>
          <w:sz w:val="18"/>
          <w:szCs w:val="18"/>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5DFF978" w14:textId="77777777" w:rsidR="00680D73" w:rsidRPr="00251A5F" w:rsidRDefault="00680D73" w:rsidP="00946749">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5C725E5D" w14:textId="77777777" w:rsidR="00680D73" w:rsidRPr="00251A5F" w:rsidRDefault="00680D73" w:rsidP="00946749">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2A9AF399" w14:textId="77777777" w:rsidR="00680D73" w:rsidRPr="00251A5F" w:rsidRDefault="00680D73" w:rsidP="00946749">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3716E16" w14:textId="157FF7F2" w:rsidR="00680D73" w:rsidRPr="00251A5F" w:rsidRDefault="00680D73" w:rsidP="00946749">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footnote>
  <w:footnote w:id="2">
    <w:p w14:paraId="66158478" w14:textId="4F501BBA" w:rsidR="00680D73" w:rsidRPr="00251A5F" w:rsidRDefault="00680D73"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footnote>
  <w:footnote w:id="3">
    <w:p w14:paraId="752D1894" w14:textId="375BBD90" w:rsidR="00680D73" w:rsidRPr="00251A5F" w:rsidRDefault="00680D73"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w:t>
      </w:r>
      <w:r w:rsidRPr="00251A5F">
        <w:rPr>
          <w:rFonts w:ascii="Times New Roman" w:eastAsia="Times New Roman" w:hAnsi="Times New Roman" w:cs="Times New Roman"/>
          <w:i/>
          <w:kern w:val="1"/>
          <w:sz w:val="18"/>
          <w:szCs w:val="18"/>
          <w:lang w:eastAsia="hi-IN" w:bidi="hi-IN"/>
        </w:rPr>
        <w:t>В зависимост от правно-организационната форма на участниците, декларацията се представя от едно от лицата, посочени в чл. 54, ал. 2 от ЗОП</w:t>
      </w:r>
    </w:p>
  </w:footnote>
  <w:footnote w:id="4">
    <w:p w14:paraId="5BBECDB5" w14:textId="77777777" w:rsidR="00680D73" w:rsidRPr="00946749" w:rsidRDefault="00680D73" w:rsidP="00946749">
      <w:pPr>
        <w:pStyle w:val="af0"/>
        <w:spacing w:before="60" w:after="60" w:line="0" w:lineRule="atLeast"/>
        <w:ind w:left="284" w:hanging="284"/>
        <w:jc w:val="both"/>
        <w:rPr>
          <w:rFonts w:ascii="Times New Roman" w:hAnsi="Times New Roman" w:cs="Times New Roman"/>
          <w:i/>
          <w:sz w:val="18"/>
          <w:szCs w:val="18"/>
        </w:rPr>
      </w:pPr>
      <w:r w:rsidRPr="00946749">
        <w:rPr>
          <w:rStyle w:val="af2"/>
          <w:rFonts w:ascii="Times New Roman" w:hAnsi="Times New Roman" w:cs="Times New Roman"/>
          <w:i/>
          <w:sz w:val="18"/>
          <w:szCs w:val="18"/>
        </w:rPr>
        <w:footnoteRef/>
      </w:r>
      <w:r w:rsidRPr="00946749">
        <w:rPr>
          <w:rFonts w:ascii="Times New Roman" w:hAnsi="Times New Roman" w:cs="Times New Roman"/>
          <w:i/>
          <w:sz w:val="18"/>
          <w:szCs w:val="18"/>
        </w:rPr>
        <w:t xml:space="preserve"> Действителен собственик на клиент – юридическо лице е:</w:t>
      </w:r>
    </w:p>
    <w:p w14:paraId="41E676A4" w14:textId="77777777" w:rsidR="00680D73" w:rsidRPr="00946749" w:rsidRDefault="00680D73" w:rsidP="00946749">
      <w:pPr>
        <w:pStyle w:val="af0"/>
        <w:spacing w:before="60" w:after="60" w:line="0" w:lineRule="atLeast"/>
        <w:ind w:left="567" w:hanging="284"/>
        <w:jc w:val="both"/>
        <w:rPr>
          <w:rFonts w:ascii="Times New Roman" w:hAnsi="Times New Roman" w:cs="Times New Roman"/>
          <w:i/>
          <w:sz w:val="18"/>
          <w:szCs w:val="18"/>
        </w:rPr>
      </w:pPr>
      <w:r w:rsidRPr="00946749">
        <w:rPr>
          <w:rFonts w:ascii="Times New Roman" w:hAnsi="Times New Roman" w:cs="Times New Roman"/>
          <w:i/>
          <w:sz w:val="18"/>
          <w:szCs w:val="18"/>
        </w:rPr>
        <w:t>1. физическо лице или физически лица, които пряко или непряко притежават повече от 25 на сто от дяловете или от капитала на клиент-юридическо лице, или на друга подобна структура, или пряко или непряко го контролират;</w:t>
      </w:r>
    </w:p>
    <w:p w14:paraId="41623BE8" w14:textId="77777777" w:rsidR="00680D73" w:rsidRPr="00946749" w:rsidRDefault="00680D73" w:rsidP="00946749">
      <w:pPr>
        <w:pStyle w:val="af0"/>
        <w:spacing w:before="60" w:after="60" w:line="0" w:lineRule="atLeast"/>
        <w:ind w:left="567" w:hanging="284"/>
        <w:jc w:val="both"/>
        <w:rPr>
          <w:rFonts w:ascii="Times New Roman" w:hAnsi="Times New Roman" w:cs="Times New Roman"/>
          <w:i/>
          <w:sz w:val="18"/>
          <w:szCs w:val="18"/>
        </w:rPr>
      </w:pPr>
      <w:r w:rsidRPr="00946749">
        <w:rPr>
          <w:rFonts w:ascii="Times New Roman" w:hAnsi="Times New Roman" w:cs="Times New Roman"/>
          <w:i/>
          <w:sz w:val="18"/>
          <w:szCs w:val="18"/>
        </w:rPr>
        <w:t>2. физическо лице или физически лица, в полза на които се управлява или разпределя 25 на сто или повече от имуществото, когато клиент е фондация, организация с нестопанска цел или друго лице, което осъществява доверително управление на имущество или разпределение на имущество в полза на трети лица;</w:t>
      </w:r>
    </w:p>
    <w:p w14:paraId="292FE190" w14:textId="70A11450" w:rsidR="00680D73" w:rsidRPr="00946749" w:rsidRDefault="00680D73" w:rsidP="00946749">
      <w:pPr>
        <w:pStyle w:val="af0"/>
        <w:spacing w:before="60" w:after="60" w:line="0" w:lineRule="atLeast"/>
        <w:ind w:left="567" w:hanging="284"/>
        <w:jc w:val="both"/>
        <w:rPr>
          <w:rFonts w:ascii="Times New Roman" w:hAnsi="Times New Roman" w:cs="Times New Roman"/>
          <w:i/>
          <w:sz w:val="18"/>
          <w:szCs w:val="18"/>
        </w:rPr>
      </w:pPr>
      <w:r w:rsidRPr="00946749">
        <w:rPr>
          <w:rFonts w:ascii="Times New Roman" w:hAnsi="Times New Roman" w:cs="Times New Roman"/>
          <w:i/>
          <w:sz w:val="18"/>
          <w:szCs w:val="18"/>
        </w:rPr>
        <w:t>3. група от физически лица, в чиято полза е създадена или действа фондация, организация с идеална цел или лице, осъществяващо доверително  управление на имущество или разпределение на имущество в полза на трети лица, ако тези лица не са определени, но са определяеми по определени признаци.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1F4B"/>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2"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3" w15:restartNumberingAfterBreak="0">
    <w:nsid w:val="1B0659F8"/>
    <w:multiLevelType w:val="multilevel"/>
    <w:tmpl w:val="F9583448"/>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2E44180"/>
    <w:multiLevelType w:val="multilevel"/>
    <w:tmpl w:val="56AEE39E"/>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D97F5E"/>
    <w:multiLevelType w:val="hybridMultilevel"/>
    <w:tmpl w:val="03A65426"/>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28D07027"/>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81B715A"/>
    <w:multiLevelType w:val="multilevel"/>
    <w:tmpl w:val="D36A368C"/>
    <w:styleLink w:val="60"/>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575C2357"/>
    <w:multiLevelType w:val="multilevel"/>
    <w:tmpl w:val="71CC04DC"/>
    <w:lvl w:ilvl="0">
      <w:start w:val="1"/>
      <w:numFmt w:val="decimal"/>
      <w:lvlText w:val="%1."/>
      <w:lvlJc w:val="left"/>
      <w:pPr>
        <w:tabs>
          <w:tab w:val="num" w:pos="567"/>
        </w:tabs>
        <w:ind w:left="567" w:hanging="567"/>
      </w:pPr>
      <w:rPr>
        <w:rFonts w:ascii="Times New Roman" w:hAnsi="Times New Roman" w:cs="Times New Roman" w:hint="default"/>
        <w:b/>
        <w:bCs/>
        <w:i w:val="0"/>
        <w:caps w:val="0"/>
        <w:strike w:val="0"/>
        <w:dstrike w:val="0"/>
        <w:outline w:val="0"/>
        <w:shadow w:val="0"/>
        <w:emboss w:val="0"/>
        <w:imprint w:val="0"/>
        <w:vanish w:val="0"/>
        <w:spacing w:val="0"/>
        <w:w w:val="100"/>
        <w:position w:val="0"/>
        <w:sz w:val="22"/>
        <w:vertAlign w:val="baseline"/>
      </w:rPr>
    </w:lvl>
    <w:lvl w:ilvl="1">
      <w:start w:val="1"/>
      <w:numFmt w:val="decimal"/>
      <w:lvlText w:val="%1.%2."/>
      <w:lvlJc w:val="left"/>
      <w:pPr>
        <w:tabs>
          <w:tab w:val="num" w:pos="1134"/>
        </w:tabs>
        <w:ind w:left="1134" w:hanging="567"/>
      </w:pPr>
      <w:rPr>
        <w:rFonts w:ascii="Times New Roman" w:hAnsi="Times New Roman" w:cs="Times New Roman" w:hint="default"/>
        <w:b/>
        <w:bCs/>
        <w:i w:val="0"/>
        <w:caps w:val="0"/>
        <w:strike w:val="0"/>
        <w:dstrike w:val="0"/>
        <w:outline w:val="0"/>
        <w:shadow w:val="0"/>
        <w:emboss w:val="0"/>
        <w:imprint w:val="0"/>
        <w:vanish w:val="0"/>
        <w:spacing w:val="0"/>
        <w:w w:val="100"/>
        <w:position w:val="0"/>
        <w:sz w:val="22"/>
        <w:vertAlign w:val="baseline"/>
      </w:rPr>
    </w:lvl>
    <w:lvl w:ilvl="2">
      <w:start w:val="1"/>
      <w:numFmt w:val="decimal"/>
      <w:lvlText w:val="%1.%2.%3."/>
      <w:lvlJc w:val="left"/>
      <w:pPr>
        <w:tabs>
          <w:tab w:val="num" w:pos="1985"/>
        </w:tabs>
        <w:ind w:left="1985" w:hanging="851"/>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lvl w:ilvl="3">
      <w:start w:val="1"/>
      <w:numFmt w:val="decimal"/>
      <w:lvlText w:val="%1.%2.%3.%4."/>
      <w:lvlJc w:val="left"/>
      <w:pPr>
        <w:tabs>
          <w:tab w:val="num" w:pos="2835"/>
        </w:tabs>
        <w:ind w:left="2835" w:hanging="850"/>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lvl w:ilvl="4">
      <w:start w:val="1"/>
      <w:numFmt w:val="decimal"/>
      <w:lvlText w:val="%1.%2.%3.%4.%5."/>
      <w:lvlJc w:val="left"/>
      <w:pPr>
        <w:tabs>
          <w:tab w:val="num" w:pos="2835"/>
        </w:tabs>
        <w:ind w:left="2835" w:firstLine="0"/>
      </w:pPr>
      <w:rPr>
        <w:rFonts w:ascii="Times New Roman" w:hAnsi="Times New Roman" w:cs="Times New Roman" w:hint="default"/>
        <w:b/>
        <w:bCs/>
        <w:i w:val="0"/>
        <w:caps w:val="0"/>
        <w:strike w:val="0"/>
        <w:dstrike w:val="0"/>
        <w:outline w:val="0"/>
        <w:shadow w:val="0"/>
        <w:emboss w:val="0"/>
        <w:imprint w:val="0"/>
        <w:vanish w:val="0"/>
        <w:spacing w:val="0"/>
        <w:w w:val="100"/>
        <w:position w:val="0"/>
        <w:sz w:val="22"/>
        <w:szCs w:val="22"/>
        <w:vertAlign w:val="baseline"/>
      </w:rPr>
    </w:lvl>
    <w:lvl w:ilvl="5">
      <w:start w:val="1"/>
      <w:numFmt w:val="decimal"/>
      <w:lvlText w:val="%1.%2.%3.%4.%5.%6."/>
      <w:lvlJc w:val="left"/>
      <w:pPr>
        <w:tabs>
          <w:tab w:val="num" w:pos="2835"/>
        </w:tabs>
        <w:ind w:left="2835" w:firstLine="0"/>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lvl w:ilvl="6">
      <w:start w:val="1"/>
      <w:numFmt w:val="decimal"/>
      <w:lvlText w:val="%1.%2.%3.%4.%5.%6.%7."/>
      <w:lvlJc w:val="left"/>
      <w:pPr>
        <w:tabs>
          <w:tab w:val="num" w:pos="2835"/>
        </w:tabs>
        <w:ind w:left="2835" w:firstLine="0"/>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lvl w:ilvl="7">
      <w:start w:val="1"/>
      <w:numFmt w:val="decimal"/>
      <w:lvlText w:val="%1.%2.%3.%4.%5.%6.%7.%8."/>
      <w:lvlJc w:val="left"/>
      <w:pPr>
        <w:tabs>
          <w:tab w:val="num" w:pos="2835"/>
        </w:tabs>
        <w:ind w:left="2835" w:firstLine="0"/>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lvl w:ilvl="8">
      <w:start w:val="1"/>
      <w:numFmt w:val="decimal"/>
      <w:lvlText w:val="%1.%2.%3.%4.%5.%6.%7.%8.%9."/>
      <w:lvlJc w:val="left"/>
      <w:pPr>
        <w:tabs>
          <w:tab w:val="num" w:pos="2835"/>
        </w:tabs>
        <w:ind w:left="2835" w:firstLine="0"/>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abstractNum>
  <w:abstractNum w:abstractNumId="11" w15:restartNumberingAfterBreak="0">
    <w:nsid w:val="585030B2"/>
    <w:multiLevelType w:val="multilevel"/>
    <w:tmpl w:val="37147374"/>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 w15:restartNumberingAfterBreak="0">
    <w:nsid w:val="63824B56"/>
    <w:multiLevelType w:val="hybridMultilevel"/>
    <w:tmpl w:val="E73EE110"/>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D397F85"/>
    <w:multiLevelType w:val="multilevel"/>
    <w:tmpl w:val="996C494C"/>
    <w:lvl w:ilvl="0">
      <w:start w:val="1"/>
      <w:numFmt w:val="upperRoman"/>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decimal"/>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rPr>
    </w:lvl>
    <w:lvl w:ilvl="2">
      <w:start w:val="1"/>
      <w:numFmt w:val="decimal"/>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4">
      <w:start w:val="1"/>
      <w:numFmt w:val="decimal"/>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5">
      <w:start w:val="1"/>
      <mc:AlternateContent>
        <mc:Choice Requires="w14">
          <w:numFmt w:val="custom" w:format="а, й, к, ..."/>
        </mc:Choice>
        <mc:Fallback>
          <w:numFmt w:val="decimal"/>
        </mc:Fallback>
      </mc:AlternateContent>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decimal"/>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7">
      <w:start w:val="1"/>
      <w:numFmt w:val="decimal"/>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8">
      <w:start w:val="1"/>
      <w:numFmt w:val="decimal"/>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rPr>
    </w:lvl>
  </w:abstractNum>
  <w:abstractNum w:abstractNumId="15"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6" w15:restartNumberingAfterBreak="0">
    <w:nsid w:val="797260C6"/>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9F7E38"/>
    <w:multiLevelType w:val="multilevel"/>
    <w:tmpl w:val="8DF0CC3C"/>
    <w:lvl w:ilvl="0">
      <w:start w:val="1"/>
      <w:numFmt w:val="upperRoman"/>
      <w:pStyle w:val="-10"/>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F8F65BC"/>
    <w:multiLevelType w:val="hybridMultilevel"/>
    <w:tmpl w:val="72D6DEFA"/>
    <w:lvl w:ilvl="0" w:tplc="9954A136">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6"/>
  </w:num>
  <w:num w:numId="2">
    <w:abstractNumId w:val="2"/>
  </w:num>
  <w:num w:numId="3">
    <w:abstractNumId w:val="12"/>
    <w:lvlOverride w:ilvl="0">
      <w:startOverride w:val="1"/>
    </w:lvlOverride>
  </w:num>
  <w:num w:numId="4">
    <w:abstractNumId w:val="8"/>
    <w:lvlOverride w:ilvl="0">
      <w:startOverride w:val="1"/>
    </w:lvlOverride>
  </w:num>
  <w:num w:numId="5">
    <w:abstractNumId w:val="12"/>
  </w:num>
  <w:num w:numId="6">
    <w:abstractNumId w:val="8"/>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5"/>
  </w:num>
  <w:num w:numId="11">
    <w:abstractNumId w:val="13"/>
  </w:num>
  <w:num w:numId="12">
    <w:abstractNumId w:val="1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17"/>
  </w:num>
  <w:num w:numId="26">
    <w:abstractNumId w:val="3"/>
  </w:num>
  <w:num w:numId="27">
    <w:abstractNumId w:val="14"/>
  </w:num>
  <w:num w:numId="28">
    <w:abstractNumId w:val="10"/>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7"/>
  </w:num>
  <w:num w:numId="36">
    <w:abstractNumId w:val="1"/>
  </w:num>
  <w:num w:numId="37">
    <w:abstractNumId w:val="16"/>
  </w:num>
  <w:num w:numId="38">
    <w:abstractNumId w:val="17"/>
  </w:num>
  <w:num w:numId="3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hideSpellingErrors/>
  <w:hideGrammaticalErrors/>
  <w:defaultTabStop w:val="709"/>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7E"/>
    <w:rsid w:val="00000284"/>
    <w:rsid w:val="00021A84"/>
    <w:rsid w:val="00034305"/>
    <w:rsid w:val="000430D4"/>
    <w:rsid w:val="0005363F"/>
    <w:rsid w:val="00060C52"/>
    <w:rsid w:val="000773AE"/>
    <w:rsid w:val="00083B4B"/>
    <w:rsid w:val="00096D89"/>
    <w:rsid w:val="000A6BEC"/>
    <w:rsid w:val="000B0658"/>
    <w:rsid w:val="000B0754"/>
    <w:rsid w:val="000B134F"/>
    <w:rsid w:val="000C2E4D"/>
    <w:rsid w:val="000C66A3"/>
    <w:rsid w:val="000D03C4"/>
    <w:rsid w:val="0011044B"/>
    <w:rsid w:val="00110516"/>
    <w:rsid w:val="00120419"/>
    <w:rsid w:val="00123E78"/>
    <w:rsid w:val="00124824"/>
    <w:rsid w:val="001259EA"/>
    <w:rsid w:val="00125A0E"/>
    <w:rsid w:val="001352D2"/>
    <w:rsid w:val="00160E6D"/>
    <w:rsid w:val="00162106"/>
    <w:rsid w:val="0016399C"/>
    <w:rsid w:val="00163A3E"/>
    <w:rsid w:val="00163CF4"/>
    <w:rsid w:val="0018120A"/>
    <w:rsid w:val="00183E08"/>
    <w:rsid w:val="00190741"/>
    <w:rsid w:val="00193522"/>
    <w:rsid w:val="001A6C8C"/>
    <w:rsid w:val="001B206B"/>
    <w:rsid w:val="001B412F"/>
    <w:rsid w:val="001C3226"/>
    <w:rsid w:val="001C71AD"/>
    <w:rsid w:val="001D28A9"/>
    <w:rsid w:val="001D48AA"/>
    <w:rsid w:val="001E249E"/>
    <w:rsid w:val="001E325D"/>
    <w:rsid w:val="001E4FC3"/>
    <w:rsid w:val="001E605A"/>
    <w:rsid w:val="001E73D9"/>
    <w:rsid w:val="00201A96"/>
    <w:rsid w:val="00215171"/>
    <w:rsid w:val="00216625"/>
    <w:rsid w:val="002171BA"/>
    <w:rsid w:val="002221AF"/>
    <w:rsid w:val="0022335C"/>
    <w:rsid w:val="00224140"/>
    <w:rsid w:val="00227203"/>
    <w:rsid w:val="002300DA"/>
    <w:rsid w:val="002318C7"/>
    <w:rsid w:val="00231D6C"/>
    <w:rsid w:val="00236F8B"/>
    <w:rsid w:val="0025027D"/>
    <w:rsid w:val="00251A5F"/>
    <w:rsid w:val="00257B2F"/>
    <w:rsid w:val="00260991"/>
    <w:rsid w:val="00266571"/>
    <w:rsid w:val="0026775A"/>
    <w:rsid w:val="00275559"/>
    <w:rsid w:val="00281BA9"/>
    <w:rsid w:val="00292B31"/>
    <w:rsid w:val="00294554"/>
    <w:rsid w:val="002A245C"/>
    <w:rsid w:val="002D00C7"/>
    <w:rsid w:val="002D47AA"/>
    <w:rsid w:val="002D6FC4"/>
    <w:rsid w:val="002E060C"/>
    <w:rsid w:val="002E06D5"/>
    <w:rsid w:val="002E1A9A"/>
    <w:rsid w:val="002F00DE"/>
    <w:rsid w:val="002F23AC"/>
    <w:rsid w:val="002F75F8"/>
    <w:rsid w:val="0030226B"/>
    <w:rsid w:val="00322B92"/>
    <w:rsid w:val="003266C6"/>
    <w:rsid w:val="00334112"/>
    <w:rsid w:val="00337599"/>
    <w:rsid w:val="00345593"/>
    <w:rsid w:val="00345DD0"/>
    <w:rsid w:val="00374F73"/>
    <w:rsid w:val="0037588C"/>
    <w:rsid w:val="003A50A4"/>
    <w:rsid w:val="003A53BA"/>
    <w:rsid w:val="003B08F4"/>
    <w:rsid w:val="003B50DF"/>
    <w:rsid w:val="003B7E1B"/>
    <w:rsid w:val="003C3607"/>
    <w:rsid w:val="003D0AC7"/>
    <w:rsid w:val="003D3B1C"/>
    <w:rsid w:val="003E33D3"/>
    <w:rsid w:val="003E6CA2"/>
    <w:rsid w:val="003F2CD1"/>
    <w:rsid w:val="0040238F"/>
    <w:rsid w:val="004061B2"/>
    <w:rsid w:val="00411DDA"/>
    <w:rsid w:val="00423673"/>
    <w:rsid w:val="004300D7"/>
    <w:rsid w:val="00430AC2"/>
    <w:rsid w:val="00440895"/>
    <w:rsid w:val="004443EB"/>
    <w:rsid w:val="004479B2"/>
    <w:rsid w:val="00453105"/>
    <w:rsid w:val="004551B6"/>
    <w:rsid w:val="00457E72"/>
    <w:rsid w:val="00460024"/>
    <w:rsid w:val="004602FC"/>
    <w:rsid w:val="00463007"/>
    <w:rsid w:val="00464BEE"/>
    <w:rsid w:val="00466720"/>
    <w:rsid w:val="00471F53"/>
    <w:rsid w:val="00472B80"/>
    <w:rsid w:val="0047788A"/>
    <w:rsid w:val="00480B97"/>
    <w:rsid w:val="004810C5"/>
    <w:rsid w:val="00492950"/>
    <w:rsid w:val="004A2E29"/>
    <w:rsid w:val="004A3908"/>
    <w:rsid w:val="004B53E7"/>
    <w:rsid w:val="004D2A9E"/>
    <w:rsid w:val="004D382F"/>
    <w:rsid w:val="004E1F15"/>
    <w:rsid w:val="004E659C"/>
    <w:rsid w:val="004F2041"/>
    <w:rsid w:val="004F5A7F"/>
    <w:rsid w:val="004F6A81"/>
    <w:rsid w:val="005068FD"/>
    <w:rsid w:val="005320F4"/>
    <w:rsid w:val="005375A4"/>
    <w:rsid w:val="005376A0"/>
    <w:rsid w:val="0054333D"/>
    <w:rsid w:val="00556969"/>
    <w:rsid w:val="005718E7"/>
    <w:rsid w:val="00571DFF"/>
    <w:rsid w:val="005949AB"/>
    <w:rsid w:val="005A2BF7"/>
    <w:rsid w:val="005B0EC8"/>
    <w:rsid w:val="005B10F0"/>
    <w:rsid w:val="005B7912"/>
    <w:rsid w:val="005C246D"/>
    <w:rsid w:val="005E1380"/>
    <w:rsid w:val="005E13C7"/>
    <w:rsid w:val="005E25E7"/>
    <w:rsid w:val="005F056E"/>
    <w:rsid w:val="005F2174"/>
    <w:rsid w:val="005F2852"/>
    <w:rsid w:val="00600F5D"/>
    <w:rsid w:val="006108E8"/>
    <w:rsid w:val="00611E19"/>
    <w:rsid w:val="00613F0E"/>
    <w:rsid w:val="00623979"/>
    <w:rsid w:val="00626DF7"/>
    <w:rsid w:val="00633948"/>
    <w:rsid w:val="00643426"/>
    <w:rsid w:val="006476F2"/>
    <w:rsid w:val="0065208E"/>
    <w:rsid w:val="00653D84"/>
    <w:rsid w:val="00655935"/>
    <w:rsid w:val="006609B9"/>
    <w:rsid w:val="00667447"/>
    <w:rsid w:val="00667B92"/>
    <w:rsid w:val="00674FA1"/>
    <w:rsid w:val="006801A1"/>
    <w:rsid w:val="00680D73"/>
    <w:rsid w:val="00690B38"/>
    <w:rsid w:val="0069268A"/>
    <w:rsid w:val="00696581"/>
    <w:rsid w:val="006A1380"/>
    <w:rsid w:val="006B4ACB"/>
    <w:rsid w:val="006D00A1"/>
    <w:rsid w:val="006D5A39"/>
    <w:rsid w:val="006F140C"/>
    <w:rsid w:val="006F150D"/>
    <w:rsid w:val="0071275F"/>
    <w:rsid w:val="00712A7E"/>
    <w:rsid w:val="0071486C"/>
    <w:rsid w:val="00724E3A"/>
    <w:rsid w:val="00727063"/>
    <w:rsid w:val="00731575"/>
    <w:rsid w:val="00735109"/>
    <w:rsid w:val="0073743E"/>
    <w:rsid w:val="00741936"/>
    <w:rsid w:val="00742B69"/>
    <w:rsid w:val="00747BAA"/>
    <w:rsid w:val="0076035A"/>
    <w:rsid w:val="00761285"/>
    <w:rsid w:val="00763F43"/>
    <w:rsid w:val="007641F4"/>
    <w:rsid w:val="0077048B"/>
    <w:rsid w:val="00774A33"/>
    <w:rsid w:val="00780285"/>
    <w:rsid w:val="007A3675"/>
    <w:rsid w:val="007B4983"/>
    <w:rsid w:val="007C36D5"/>
    <w:rsid w:val="007C4BD0"/>
    <w:rsid w:val="007F5C4E"/>
    <w:rsid w:val="0080587C"/>
    <w:rsid w:val="00807F5F"/>
    <w:rsid w:val="00821922"/>
    <w:rsid w:val="00824222"/>
    <w:rsid w:val="00842AA1"/>
    <w:rsid w:val="00852391"/>
    <w:rsid w:val="00863EAA"/>
    <w:rsid w:val="0086707D"/>
    <w:rsid w:val="00880CE5"/>
    <w:rsid w:val="0088288B"/>
    <w:rsid w:val="0088519B"/>
    <w:rsid w:val="00893BB4"/>
    <w:rsid w:val="008A0518"/>
    <w:rsid w:val="008B0777"/>
    <w:rsid w:val="008B671D"/>
    <w:rsid w:val="008C54F5"/>
    <w:rsid w:val="008C78D7"/>
    <w:rsid w:val="008C7B78"/>
    <w:rsid w:val="008C7DE0"/>
    <w:rsid w:val="008D3322"/>
    <w:rsid w:val="008D44CB"/>
    <w:rsid w:val="008E6BAE"/>
    <w:rsid w:val="008E7E52"/>
    <w:rsid w:val="008F69D4"/>
    <w:rsid w:val="008F70B0"/>
    <w:rsid w:val="008F77A2"/>
    <w:rsid w:val="00923FD1"/>
    <w:rsid w:val="00931349"/>
    <w:rsid w:val="00932E15"/>
    <w:rsid w:val="00946749"/>
    <w:rsid w:val="009559E9"/>
    <w:rsid w:val="00957F3D"/>
    <w:rsid w:val="00957F8D"/>
    <w:rsid w:val="009628BE"/>
    <w:rsid w:val="00970F09"/>
    <w:rsid w:val="00974E5F"/>
    <w:rsid w:val="00986C79"/>
    <w:rsid w:val="009A3400"/>
    <w:rsid w:val="009A3EED"/>
    <w:rsid w:val="009A7850"/>
    <w:rsid w:val="009B3C97"/>
    <w:rsid w:val="009B57CD"/>
    <w:rsid w:val="009D3B6B"/>
    <w:rsid w:val="009E0072"/>
    <w:rsid w:val="009F04D0"/>
    <w:rsid w:val="00A109AB"/>
    <w:rsid w:val="00A20C71"/>
    <w:rsid w:val="00A20C76"/>
    <w:rsid w:val="00A2779A"/>
    <w:rsid w:val="00A43B44"/>
    <w:rsid w:val="00A51424"/>
    <w:rsid w:val="00A55FDA"/>
    <w:rsid w:val="00A568CF"/>
    <w:rsid w:val="00A64A54"/>
    <w:rsid w:val="00A65E27"/>
    <w:rsid w:val="00A662B4"/>
    <w:rsid w:val="00A73266"/>
    <w:rsid w:val="00A8328C"/>
    <w:rsid w:val="00A86626"/>
    <w:rsid w:val="00AA2E0F"/>
    <w:rsid w:val="00AA5D29"/>
    <w:rsid w:val="00AB39FC"/>
    <w:rsid w:val="00AD0F60"/>
    <w:rsid w:val="00AD7E57"/>
    <w:rsid w:val="00AE03F2"/>
    <w:rsid w:val="00AE5ED4"/>
    <w:rsid w:val="00AF1967"/>
    <w:rsid w:val="00AF2943"/>
    <w:rsid w:val="00AF2F97"/>
    <w:rsid w:val="00AF4D1D"/>
    <w:rsid w:val="00AF5310"/>
    <w:rsid w:val="00B03676"/>
    <w:rsid w:val="00B10D1B"/>
    <w:rsid w:val="00B17D68"/>
    <w:rsid w:val="00B20473"/>
    <w:rsid w:val="00B2051A"/>
    <w:rsid w:val="00B2524C"/>
    <w:rsid w:val="00B412DE"/>
    <w:rsid w:val="00B4360B"/>
    <w:rsid w:val="00B45CAF"/>
    <w:rsid w:val="00B46148"/>
    <w:rsid w:val="00B476FD"/>
    <w:rsid w:val="00B50FE7"/>
    <w:rsid w:val="00B54CC7"/>
    <w:rsid w:val="00B56E90"/>
    <w:rsid w:val="00B62BEC"/>
    <w:rsid w:val="00B633F5"/>
    <w:rsid w:val="00B93E15"/>
    <w:rsid w:val="00BB18D5"/>
    <w:rsid w:val="00BD0301"/>
    <w:rsid w:val="00BE1A39"/>
    <w:rsid w:val="00BE7C73"/>
    <w:rsid w:val="00C006E6"/>
    <w:rsid w:val="00C05DE9"/>
    <w:rsid w:val="00C10456"/>
    <w:rsid w:val="00C109E5"/>
    <w:rsid w:val="00C11FB1"/>
    <w:rsid w:val="00C12E24"/>
    <w:rsid w:val="00C15598"/>
    <w:rsid w:val="00C25E86"/>
    <w:rsid w:val="00C30EA9"/>
    <w:rsid w:val="00C32D42"/>
    <w:rsid w:val="00C37C51"/>
    <w:rsid w:val="00C44B2A"/>
    <w:rsid w:val="00C46D62"/>
    <w:rsid w:val="00C57F53"/>
    <w:rsid w:val="00C710E1"/>
    <w:rsid w:val="00C75830"/>
    <w:rsid w:val="00C759E1"/>
    <w:rsid w:val="00C870BA"/>
    <w:rsid w:val="00C93872"/>
    <w:rsid w:val="00C97D9E"/>
    <w:rsid w:val="00CA1810"/>
    <w:rsid w:val="00CA215A"/>
    <w:rsid w:val="00CA2994"/>
    <w:rsid w:val="00CA4523"/>
    <w:rsid w:val="00CB4782"/>
    <w:rsid w:val="00CC0F9E"/>
    <w:rsid w:val="00CC2E69"/>
    <w:rsid w:val="00CC5382"/>
    <w:rsid w:val="00CD0147"/>
    <w:rsid w:val="00CD3EA4"/>
    <w:rsid w:val="00CD6F6D"/>
    <w:rsid w:val="00CE102D"/>
    <w:rsid w:val="00CF0469"/>
    <w:rsid w:val="00CF696C"/>
    <w:rsid w:val="00D00665"/>
    <w:rsid w:val="00D008DF"/>
    <w:rsid w:val="00D01F32"/>
    <w:rsid w:val="00D01FCE"/>
    <w:rsid w:val="00D026D0"/>
    <w:rsid w:val="00D135DF"/>
    <w:rsid w:val="00D3450C"/>
    <w:rsid w:val="00D42C1C"/>
    <w:rsid w:val="00D546E7"/>
    <w:rsid w:val="00D55C66"/>
    <w:rsid w:val="00D614EC"/>
    <w:rsid w:val="00D62FF5"/>
    <w:rsid w:val="00D66CD1"/>
    <w:rsid w:val="00D71F2E"/>
    <w:rsid w:val="00D724A9"/>
    <w:rsid w:val="00D741EA"/>
    <w:rsid w:val="00D90019"/>
    <w:rsid w:val="00D947E0"/>
    <w:rsid w:val="00DA0582"/>
    <w:rsid w:val="00DA32D5"/>
    <w:rsid w:val="00DA3488"/>
    <w:rsid w:val="00DA3DF2"/>
    <w:rsid w:val="00DA559F"/>
    <w:rsid w:val="00DA7921"/>
    <w:rsid w:val="00DB533D"/>
    <w:rsid w:val="00DD7B7C"/>
    <w:rsid w:val="00DF05F7"/>
    <w:rsid w:val="00DF48BB"/>
    <w:rsid w:val="00E003E2"/>
    <w:rsid w:val="00E03DBD"/>
    <w:rsid w:val="00E04FE0"/>
    <w:rsid w:val="00E064CD"/>
    <w:rsid w:val="00E11AB1"/>
    <w:rsid w:val="00E31CA7"/>
    <w:rsid w:val="00E42A8A"/>
    <w:rsid w:val="00E4648C"/>
    <w:rsid w:val="00E62619"/>
    <w:rsid w:val="00E6270F"/>
    <w:rsid w:val="00E6499B"/>
    <w:rsid w:val="00E71BAB"/>
    <w:rsid w:val="00E72300"/>
    <w:rsid w:val="00E80037"/>
    <w:rsid w:val="00E861A9"/>
    <w:rsid w:val="00E92D86"/>
    <w:rsid w:val="00E96A4A"/>
    <w:rsid w:val="00EA0CDA"/>
    <w:rsid w:val="00EB5BD8"/>
    <w:rsid w:val="00EC3237"/>
    <w:rsid w:val="00EC7138"/>
    <w:rsid w:val="00ED2F47"/>
    <w:rsid w:val="00ED783E"/>
    <w:rsid w:val="00F0205F"/>
    <w:rsid w:val="00F07A55"/>
    <w:rsid w:val="00F20B51"/>
    <w:rsid w:val="00F22E58"/>
    <w:rsid w:val="00F24109"/>
    <w:rsid w:val="00F2653D"/>
    <w:rsid w:val="00F40752"/>
    <w:rsid w:val="00F44B79"/>
    <w:rsid w:val="00F47E1C"/>
    <w:rsid w:val="00F60348"/>
    <w:rsid w:val="00F668C9"/>
    <w:rsid w:val="00F81BB5"/>
    <w:rsid w:val="00FB18BA"/>
    <w:rsid w:val="00FB4C05"/>
    <w:rsid w:val="00FB6151"/>
    <w:rsid w:val="00FB77FE"/>
    <w:rsid w:val="00FC371F"/>
    <w:rsid w:val="00FC5A43"/>
    <w:rsid w:val="00FF0BD0"/>
    <w:rsid w:val="00FF30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BAA"/>
    <w:pPr>
      <w:ind w:firstLine="709"/>
    </w:pPr>
    <w:rPr>
      <w:sz w:val="24"/>
    </w:rPr>
  </w:style>
  <w:style w:type="paragraph" w:styleId="1">
    <w:name w:val="heading 1"/>
    <w:basedOn w:val="a"/>
    <w:next w:val="a"/>
    <w:link w:val="10"/>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1"/>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0">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0">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0">
    <w:name w:val="Заглавие 5 Знак"/>
    <w:basedOn w:val="a0"/>
    <w:link w:val="5"/>
    <w:uiPriority w:val="9"/>
    <w:rsid w:val="00712A7E"/>
    <w:rPr>
      <w:rFonts w:asciiTheme="majorHAnsi" w:eastAsiaTheme="majorEastAsia" w:hAnsiTheme="majorHAnsi" w:cstheme="majorBidi"/>
      <w:color w:val="243F60" w:themeColor="accent1" w:themeShade="7F"/>
      <w:sz w:val="24"/>
    </w:rPr>
  </w:style>
  <w:style w:type="character" w:customStyle="1" w:styleId="61">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0">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0">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1"/>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uiPriority w:val="10"/>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uiPriority w:val="10"/>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1"/>
    <w:uiPriority w:val="99"/>
    <w:unhideWhenUsed/>
    <w:rsid w:val="00780285"/>
    <w:pPr>
      <w:spacing w:after="0" w:line="240" w:lineRule="auto"/>
    </w:pPr>
    <w:rPr>
      <w:sz w:val="20"/>
      <w:szCs w:val="20"/>
    </w:rPr>
  </w:style>
  <w:style w:type="character" w:customStyle="1" w:styleId="af1">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0"/>
    <w:uiPriority w:val="99"/>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aliases w:val="Footnote symbol"/>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7"/>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7"/>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7"/>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7"/>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251A5F"/>
    <w:pPr>
      <w:spacing w:after="0" w:line="240" w:lineRule="auto"/>
    </w:pPr>
    <w:rPr>
      <w:sz w:val="20"/>
      <w:szCs w:val="20"/>
    </w:rPr>
  </w:style>
  <w:style w:type="character" w:customStyle="1" w:styleId="af4">
    <w:name w:val="Текст на бележка в края Знак"/>
    <w:basedOn w:val="a0"/>
    <w:link w:val="af3"/>
    <w:uiPriority w:val="99"/>
    <w:semiHidden/>
    <w:rsid w:val="00251A5F"/>
    <w:rPr>
      <w:sz w:val="20"/>
      <w:szCs w:val="20"/>
    </w:rPr>
  </w:style>
  <w:style w:type="character" w:styleId="af5">
    <w:name w:val="endnote reference"/>
    <w:basedOn w:val="a0"/>
    <w:uiPriority w:val="99"/>
    <w:semiHidden/>
    <w:unhideWhenUsed/>
    <w:rsid w:val="00251A5F"/>
    <w:rPr>
      <w:vertAlign w:val="superscript"/>
    </w:rPr>
  </w:style>
  <w:style w:type="paragraph" w:customStyle="1" w:styleId="-10">
    <w:name w:val="Вес-1"/>
    <w:basedOn w:val="a"/>
    <w:next w:val="-20"/>
    <w:qFormat/>
    <w:rsid w:val="00E42A8A"/>
    <w:pPr>
      <w:numPr>
        <w:numId w:val="17"/>
      </w:numPr>
      <w:pBdr>
        <w:top w:val="single" w:sz="4" w:space="1" w:color="auto"/>
        <w:bottom w:val="single" w:sz="4" w:space="1" w:color="auto"/>
      </w:pBdr>
      <w:shd w:val="clear" w:color="auto" w:fill="D9D9D9" w:themeFill="background1" w:themeFillShade="D9"/>
      <w:spacing w:before="120" w:after="120" w:line="0" w:lineRule="atLeast"/>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5B7912"/>
    <w:pPr>
      <w:numPr>
        <w:ilvl w:val="1"/>
      </w:numPr>
      <w:pBdr>
        <w:top w:val="none" w:sz="0" w:space="0" w:color="auto"/>
        <w:bottom w:val="none" w:sz="0" w:space="0" w:color="auto"/>
      </w:pBdr>
      <w:shd w:val="clear" w:color="auto" w:fill="auto"/>
    </w:pPr>
  </w:style>
  <w:style w:type="paragraph" w:customStyle="1" w:styleId="-30">
    <w:name w:val="Вес-3"/>
    <w:basedOn w:val="-20"/>
    <w:autoRedefine/>
    <w:qFormat/>
    <w:rsid w:val="002D6FC4"/>
    <w:pPr>
      <w:numPr>
        <w:ilvl w:val="2"/>
      </w:numPr>
    </w:pPr>
    <w:rPr>
      <w:caps w:val="0"/>
      <w:u w:val="single"/>
    </w:rPr>
  </w:style>
  <w:style w:type="paragraph" w:customStyle="1" w:styleId="-40">
    <w:name w:val="Вес-4"/>
    <w:basedOn w:val="-30"/>
    <w:autoRedefine/>
    <w:qFormat/>
    <w:rsid w:val="00F81BB5"/>
    <w:pPr>
      <w:numPr>
        <w:ilvl w:val="3"/>
      </w:numPr>
    </w:pPr>
    <w:rPr>
      <w:b w:val="0"/>
      <w:szCs w:val="22"/>
      <w:u w:val="none"/>
    </w:rPr>
  </w:style>
  <w:style w:type="paragraph" w:customStyle="1" w:styleId="-50">
    <w:name w:val="Вес-5"/>
    <w:basedOn w:val="-40"/>
    <w:autoRedefine/>
    <w:qFormat/>
    <w:rsid w:val="002E06D5"/>
    <w:pPr>
      <w:numPr>
        <w:ilvl w:val="4"/>
      </w:numPr>
    </w:pPr>
  </w:style>
  <w:style w:type="paragraph" w:customStyle="1" w:styleId="-60">
    <w:name w:val="Вес-6"/>
    <w:basedOn w:val="-50"/>
    <w:autoRedefine/>
    <w:qFormat/>
    <w:rsid w:val="00227203"/>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
    <w:qFormat/>
    <w:rsid w:val="00E42A8A"/>
    <w:pPr>
      <w:spacing w:before="120" w:after="120" w:line="0" w:lineRule="atLeast"/>
      <w:ind w:firstLine="0"/>
      <w:jc w:val="both"/>
    </w:pPr>
    <w:rPr>
      <w:rFonts w:ascii="Times New Roman" w:eastAsia="Times New Roman" w:hAnsi="Times New Roman" w:cs="Calibri"/>
      <w:sz w:val="22"/>
    </w:rPr>
  </w:style>
  <w:style w:type="paragraph" w:styleId="af6">
    <w:name w:val="Body Text"/>
    <w:basedOn w:val="a"/>
    <w:link w:val="af7"/>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7">
    <w:name w:val="Основен текст Знак"/>
    <w:basedOn w:val="a0"/>
    <w:link w:val="af6"/>
    <w:rsid w:val="00F24109"/>
    <w:rPr>
      <w:rFonts w:ascii="Times New Roman" w:eastAsia="Times New Roman" w:hAnsi="Times New Roman" w:cs="Times New Roman"/>
      <w:sz w:val="24"/>
      <w:szCs w:val="24"/>
      <w:lang w:eastAsia="bg-BG"/>
    </w:rPr>
  </w:style>
  <w:style w:type="numbering" w:customStyle="1" w:styleId="60">
    <w:name w:val="Стил6"/>
    <w:rsid w:val="00F24109"/>
    <w:pPr>
      <w:numPr>
        <w:numId w:val="20"/>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26"/>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5B0EC8"/>
    <w:pPr>
      <w:numPr>
        <w:ilvl w:val="1"/>
        <w:numId w:val="26"/>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26"/>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26"/>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26"/>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26"/>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26"/>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5B0EC8"/>
    <w:pPr>
      <w:numPr>
        <w:ilvl w:val="2"/>
        <w:numId w:val="26"/>
      </w:numPr>
      <w:spacing w:before="120" w:after="120" w:line="240" w:lineRule="atLeast"/>
      <w:jc w:val="both"/>
    </w:pPr>
    <w:rPr>
      <w:rFonts w:ascii="Times New Roman" w:eastAsia="Times New Roman" w:hAnsi="Times New Roman" w:cs="Times New Roman"/>
      <w:b/>
      <w:u w:val="single"/>
    </w:rPr>
  </w:style>
  <w:style w:type="paragraph" w:customStyle="1" w:styleId="-4">
    <w:name w:val="ВЕСКО-4"/>
    <w:autoRedefine/>
    <w:qFormat/>
    <w:rsid w:val="005B0EC8"/>
    <w:pPr>
      <w:numPr>
        <w:ilvl w:val="3"/>
        <w:numId w:val="26"/>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0"/>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8">
    <w:name w:val="FollowedHyperlink"/>
    <w:basedOn w:val="a0"/>
    <w:uiPriority w:val="99"/>
    <w:semiHidden/>
    <w:unhideWhenUsed/>
    <w:rsid w:val="002E06D5"/>
    <w:rPr>
      <w:color w:val="800080"/>
      <w:u w:val="single"/>
    </w:rPr>
  </w:style>
  <w:style w:type="paragraph" w:customStyle="1" w:styleId="msonormal0">
    <w:name w:val="msonormal"/>
    <w:basedOn w:val="a"/>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2931">
      <w:bodyDiv w:val="1"/>
      <w:marLeft w:val="0"/>
      <w:marRight w:val="0"/>
      <w:marTop w:val="0"/>
      <w:marBottom w:val="0"/>
      <w:divBdr>
        <w:top w:val="none" w:sz="0" w:space="0" w:color="auto"/>
        <w:left w:val="none" w:sz="0" w:space="0" w:color="auto"/>
        <w:bottom w:val="none" w:sz="0" w:space="0" w:color="auto"/>
        <w:right w:val="none" w:sz="0" w:space="0" w:color="auto"/>
      </w:divBdr>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tools/espd/filter?lang=bg" TargetMode="External"/><Relationship Id="rId4" Type="http://schemas.openxmlformats.org/officeDocument/2006/relationships/settings" Target="settings.xml"/><Relationship Id="rId9" Type="http://schemas.openxmlformats.org/officeDocument/2006/relationships/hyperlink" Target="https://ec.europa.eu/tools/espd/filter?lang=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F2830-2B4D-4FD5-8D42-C139FA91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3660</Words>
  <Characters>20864</Characters>
  <Application>Microsoft Office Word</Application>
  <DocSecurity>0</DocSecurity>
  <Lines>173</Lines>
  <Paragraphs>48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24476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2018-01-17T10:43:00Z</dcterms:created>
  <dcterms:modified xsi:type="dcterms:W3CDTF">2018-04-13T12:07:00Z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